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D3CEF" w14:textId="47DAA23B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4678D3" wp14:editId="00A7FE7D">
            <wp:simplePos x="0" y="0"/>
            <wp:positionH relativeFrom="column">
              <wp:posOffset>-1083945</wp:posOffset>
            </wp:positionH>
            <wp:positionV relativeFrom="paragraph">
              <wp:posOffset>0</wp:posOffset>
            </wp:positionV>
            <wp:extent cx="7708900" cy="10639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0" cy="1063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762DC1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5102D3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3A3CCD" w14:textId="5B58FB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763913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308A2F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B5945C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B4CA93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477025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95E2C4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3C910D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09E1A7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A24EA7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BF6A91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172AE1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BD3256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302AD7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9C79A2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0E0F9E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080847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465499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39AC99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93C4C5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184AB9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D75E25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DF01E2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A096C6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79D8EA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F7D39D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DF4926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32162F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D09F57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1F83D5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A4D4B6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DCF936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A11888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423895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BC7BF7" w14:textId="77777777" w:rsidR="00B03596" w:rsidRDefault="00B03596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4E6120" w14:textId="7B057092" w:rsidR="00887EDD" w:rsidRPr="000A5B14" w:rsidRDefault="003E44E9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0A5B14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6480"/>
        <w:gridCol w:w="1080"/>
      </w:tblGrid>
      <w:tr w:rsidR="003E44E9" w:rsidRPr="000A5B14" w14:paraId="75E245D7" w14:textId="77777777">
        <w:tc>
          <w:tcPr>
            <w:tcW w:w="1188" w:type="dxa"/>
            <w:shd w:val="clear" w:color="auto" w:fill="auto"/>
          </w:tcPr>
          <w:p w14:paraId="64F0AF70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14:paraId="008738FA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A187C4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3E44E9" w:rsidRPr="000A5B14" w14:paraId="7C44D272" w14:textId="77777777">
        <w:tc>
          <w:tcPr>
            <w:tcW w:w="1188" w:type="dxa"/>
            <w:shd w:val="clear" w:color="auto" w:fill="auto"/>
          </w:tcPr>
          <w:p w14:paraId="049E3408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14:paraId="443ED22D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080" w:type="dxa"/>
            <w:shd w:val="clear" w:color="auto" w:fill="auto"/>
          </w:tcPr>
          <w:p w14:paraId="3911D5D3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3E44E9" w:rsidRPr="000A5B14" w14:paraId="17BF5BD4" w14:textId="77777777">
        <w:tc>
          <w:tcPr>
            <w:tcW w:w="1188" w:type="dxa"/>
            <w:shd w:val="clear" w:color="auto" w:fill="auto"/>
          </w:tcPr>
          <w:p w14:paraId="774A5499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799C7514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Цели и задачи дисциплины </w:t>
            </w:r>
          </w:p>
        </w:tc>
        <w:tc>
          <w:tcPr>
            <w:tcW w:w="1080" w:type="dxa"/>
            <w:shd w:val="clear" w:color="auto" w:fill="auto"/>
          </w:tcPr>
          <w:p w14:paraId="02447814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3E44E9" w:rsidRPr="000A5B14" w14:paraId="27039262" w14:textId="77777777">
        <w:tc>
          <w:tcPr>
            <w:tcW w:w="1188" w:type="dxa"/>
            <w:shd w:val="clear" w:color="auto" w:fill="auto"/>
          </w:tcPr>
          <w:p w14:paraId="23328F37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65ACE820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Объём дисциплины по видам учебной работы</w:t>
            </w:r>
          </w:p>
        </w:tc>
        <w:tc>
          <w:tcPr>
            <w:tcW w:w="1080" w:type="dxa"/>
            <w:shd w:val="clear" w:color="auto" w:fill="auto"/>
          </w:tcPr>
          <w:p w14:paraId="355207D7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E44E9" w:rsidRPr="000A5B14" w14:paraId="0F162F3E" w14:textId="77777777">
        <w:tc>
          <w:tcPr>
            <w:tcW w:w="1188" w:type="dxa"/>
            <w:shd w:val="clear" w:color="auto" w:fill="auto"/>
          </w:tcPr>
          <w:p w14:paraId="4F1373D2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384F1E4D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Содержание дисциплины </w:t>
            </w:r>
          </w:p>
        </w:tc>
        <w:tc>
          <w:tcPr>
            <w:tcW w:w="1080" w:type="dxa"/>
            <w:shd w:val="clear" w:color="auto" w:fill="auto"/>
          </w:tcPr>
          <w:p w14:paraId="4E4A2FBC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E44E9" w:rsidRPr="000A5B14" w14:paraId="76B41720" w14:textId="77777777">
        <w:tc>
          <w:tcPr>
            <w:tcW w:w="1188" w:type="dxa"/>
            <w:shd w:val="clear" w:color="auto" w:fill="auto"/>
          </w:tcPr>
          <w:p w14:paraId="611F1F3C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01FE261B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80" w:type="dxa"/>
            <w:shd w:val="clear" w:color="auto" w:fill="auto"/>
          </w:tcPr>
          <w:p w14:paraId="0E087D1A" w14:textId="77777777" w:rsidR="003E44E9" w:rsidRPr="000A5B14" w:rsidRDefault="00DE7C4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3E44E9" w:rsidRPr="000A5B14" w14:paraId="11E4F7EB" w14:textId="77777777">
        <w:tc>
          <w:tcPr>
            <w:tcW w:w="1188" w:type="dxa"/>
            <w:shd w:val="clear" w:color="auto" w:fill="auto"/>
          </w:tcPr>
          <w:p w14:paraId="75E81ECF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64F2D286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Учебно-методическое обеспечение дисциплины</w:t>
            </w: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52834B1A" w14:textId="77777777" w:rsidR="003E44E9" w:rsidRPr="000A5B14" w:rsidRDefault="00DE7C4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3E44E9" w:rsidRPr="000A5B14" w14:paraId="70CFC501" w14:textId="77777777">
        <w:tc>
          <w:tcPr>
            <w:tcW w:w="1188" w:type="dxa"/>
            <w:shd w:val="clear" w:color="auto" w:fill="auto"/>
          </w:tcPr>
          <w:p w14:paraId="1807B330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7A71F07B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</w:t>
            </w:r>
            <w:r w:rsidR="009B44FB" w:rsidRPr="000A5B1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 xml:space="preserve"> дисциплине</w:t>
            </w: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002399CC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E7C4B" w:rsidRPr="000A5B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E44E9" w:rsidRPr="000A5B14" w14:paraId="48981DC4" w14:textId="77777777">
        <w:tc>
          <w:tcPr>
            <w:tcW w:w="1188" w:type="dxa"/>
            <w:shd w:val="clear" w:color="auto" w:fill="auto"/>
          </w:tcPr>
          <w:p w14:paraId="6DC5A369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521AD886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дисциплины</w:t>
            </w: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6AF15D60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E7C4B" w:rsidRPr="000A5B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E44E9" w:rsidRPr="000A5B14" w14:paraId="18CBA78D" w14:textId="77777777">
        <w:tc>
          <w:tcPr>
            <w:tcW w:w="1188" w:type="dxa"/>
            <w:shd w:val="clear" w:color="auto" w:fill="auto"/>
          </w:tcPr>
          <w:p w14:paraId="0EBAC5A4" w14:textId="77777777" w:rsidR="003E44E9" w:rsidRPr="000A5B14" w:rsidRDefault="007E3ABB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E44E9" w:rsidRPr="000A5B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14:paraId="2E3CEB76" w14:textId="77777777" w:rsidR="003E44E9" w:rsidRPr="000A5B14" w:rsidRDefault="003E44E9" w:rsidP="007D4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1080" w:type="dxa"/>
            <w:shd w:val="clear" w:color="auto" w:fill="auto"/>
          </w:tcPr>
          <w:p w14:paraId="7221E142" w14:textId="77777777" w:rsidR="003E44E9" w:rsidRPr="000A5B14" w:rsidRDefault="003E44E9" w:rsidP="007D403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E7C4B" w:rsidRPr="000A5B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14:paraId="57E78864" w14:textId="77777777" w:rsidR="00887EDD" w:rsidRPr="000A5B14" w:rsidRDefault="00887EDD" w:rsidP="00887EDD">
      <w:pPr>
        <w:pStyle w:val="NormalWeb"/>
        <w:spacing w:before="0" w:beforeAutospacing="0" w:after="0" w:afterAutospacing="0" w:line="360" w:lineRule="auto"/>
        <w:ind w:left="709"/>
        <w:jc w:val="both"/>
        <w:rPr>
          <w:iCs/>
          <w:color w:val="auto"/>
          <w:lang w:val="ru-RU"/>
        </w:rPr>
      </w:pPr>
    </w:p>
    <w:p w14:paraId="686838B2" w14:textId="77777777" w:rsidR="00887EDD" w:rsidRPr="000A5B14" w:rsidRDefault="00887EDD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53F2BD" w14:textId="77777777" w:rsidR="00887EDD" w:rsidRPr="000A5B14" w:rsidRDefault="00887EDD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93E99F" w14:textId="77777777" w:rsidR="00887EDD" w:rsidRPr="000A5B14" w:rsidRDefault="00887EDD" w:rsidP="00887ED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762BA4" w14:textId="77777777" w:rsidR="003E44E9" w:rsidRPr="000A5B14" w:rsidRDefault="00887EDD" w:rsidP="003E44E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5B14">
        <w:rPr>
          <w:rFonts w:ascii="Times New Roman" w:hAnsi="Times New Roman"/>
          <w:b/>
          <w:bCs/>
          <w:sz w:val="24"/>
          <w:szCs w:val="24"/>
        </w:rPr>
        <w:br w:type="page"/>
      </w:r>
      <w:r w:rsidR="003E44E9" w:rsidRPr="000A5B14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4D74FE5E" w14:textId="77777777" w:rsidR="003E44E9" w:rsidRPr="000A5B14" w:rsidRDefault="003E44E9" w:rsidP="007E3ABB">
      <w:pPr>
        <w:spacing w:line="360" w:lineRule="auto"/>
        <w:ind w:firstLine="7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C4F3ECB" w14:textId="77777777" w:rsidR="00945B78" w:rsidRPr="00945B78" w:rsidRDefault="003E44E9" w:rsidP="00945B78">
      <w:pPr>
        <w:pStyle w:val="Subtitle"/>
        <w:ind w:firstLine="720"/>
        <w:rPr>
          <w:sz w:val="24"/>
        </w:rPr>
      </w:pPr>
      <w:r w:rsidRPr="000A5B14">
        <w:rPr>
          <w:sz w:val="24"/>
        </w:rPr>
        <w:t>Рабочая программа дисциплины Б1.</w:t>
      </w:r>
      <w:r w:rsidR="00C36258">
        <w:rPr>
          <w:sz w:val="24"/>
        </w:rPr>
        <w:t>Б.14</w:t>
      </w:r>
      <w:r w:rsidRPr="000A5B14">
        <w:rPr>
          <w:sz w:val="24"/>
        </w:rPr>
        <w:t xml:space="preserve"> </w:t>
      </w:r>
      <w:r w:rsidR="00DD2141">
        <w:rPr>
          <w:sz w:val="24"/>
        </w:rPr>
        <w:t>«В</w:t>
      </w:r>
      <w:r w:rsidR="00DD2141" w:rsidRPr="000A5B14">
        <w:rPr>
          <w:sz w:val="24"/>
        </w:rPr>
        <w:t xml:space="preserve">озрастная </w:t>
      </w:r>
      <w:r w:rsidR="00DD2141">
        <w:rPr>
          <w:sz w:val="24"/>
        </w:rPr>
        <w:t>анатомия,</w:t>
      </w:r>
      <w:r w:rsidR="003D4378" w:rsidRPr="000A5B14">
        <w:rPr>
          <w:sz w:val="24"/>
        </w:rPr>
        <w:t xml:space="preserve"> физиология</w:t>
      </w:r>
      <w:r w:rsidR="00DD2141">
        <w:rPr>
          <w:sz w:val="24"/>
        </w:rPr>
        <w:t xml:space="preserve"> и гигиена»</w:t>
      </w:r>
      <w:r w:rsidR="003D4378" w:rsidRPr="000A5B14">
        <w:rPr>
          <w:sz w:val="24"/>
        </w:rPr>
        <w:t xml:space="preserve"> </w:t>
      </w:r>
      <w:r w:rsidRPr="000A5B14">
        <w:rPr>
          <w:sz w:val="24"/>
        </w:rPr>
        <w:t>составлена в соответствии с требованиями ФГОС</w:t>
      </w:r>
      <w:r w:rsidR="009B44FB" w:rsidRPr="000A5B14">
        <w:rPr>
          <w:sz w:val="24"/>
        </w:rPr>
        <w:t xml:space="preserve"> ВО</w:t>
      </w:r>
      <w:r w:rsidRPr="000A5B14">
        <w:rPr>
          <w:sz w:val="24"/>
        </w:rPr>
        <w:t xml:space="preserve"> по направлению подготовки </w:t>
      </w:r>
      <w:r w:rsidR="00945B78" w:rsidRPr="00945B78">
        <w:rPr>
          <w:sz w:val="24"/>
        </w:rPr>
        <w:t>44.03.05 Педагогическое образование</w:t>
      </w:r>
      <w:r w:rsidR="00945B78">
        <w:rPr>
          <w:sz w:val="24"/>
        </w:rPr>
        <w:t xml:space="preserve"> </w:t>
      </w:r>
      <w:r w:rsidR="00945B78" w:rsidRPr="00945B78">
        <w:rPr>
          <w:sz w:val="24"/>
        </w:rPr>
        <w:t>(с двумя профилями подготовки)</w:t>
      </w:r>
      <w:r w:rsidR="00945B78">
        <w:rPr>
          <w:sz w:val="24"/>
        </w:rPr>
        <w:t>,</w:t>
      </w:r>
      <w:r w:rsidR="00945B78" w:rsidRPr="00945B78">
        <w:rPr>
          <w:sz w:val="24"/>
        </w:rPr>
        <w:t xml:space="preserve"> Направленность «Математика» и «Информатика»</w:t>
      </w:r>
      <w:r w:rsidR="00945B78">
        <w:rPr>
          <w:sz w:val="24"/>
        </w:rPr>
        <w:t>.</w:t>
      </w:r>
    </w:p>
    <w:p w14:paraId="2728BD6D" w14:textId="77777777" w:rsidR="00945B78" w:rsidRPr="00945B78" w:rsidRDefault="003E44E9" w:rsidP="00945B78">
      <w:pPr>
        <w:pStyle w:val="Subtitle"/>
        <w:ind w:firstLine="720"/>
        <w:rPr>
          <w:sz w:val="24"/>
        </w:rPr>
      </w:pPr>
      <w:r w:rsidRPr="00945B78">
        <w:rPr>
          <w:sz w:val="24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</w:t>
      </w:r>
      <w:r w:rsidR="00DD2141" w:rsidRPr="00945B78">
        <w:rPr>
          <w:sz w:val="24"/>
        </w:rPr>
        <w:t xml:space="preserve"> направлению подготовки</w:t>
      </w:r>
      <w:r w:rsidRPr="00945B78">
        <w:rPr>
          <w:sz w:val="24"/>
        </w:rPr>
        <w:t xml:space="preserve"> </w:t>
      </w:r>
      <w:r w:rsidR="00945B78" w:rsidRPr="00945B78">
        <w:rPr>
          <w:sz w:val="24"/>
        </w:rPr>
        <w:t>44.03.05 Педагогическое образование</w:t>
      </w:r>
      <w:r w:rsidR="00945B78">
        <w:rPr>
          <w:sz w:val="24"/>
        </w:rPr>
        <w:t xml:space="preserve"> </w:t>
      </w:r>
      <w:r w:rsidR="00945B78" w:rsidRPr="00945B78">
        <w:rPr>
          <w:sz w:val="24"/>
        </w:rPr>
        <w:t>(с двумя профилями подготовки)</w:t>
      </w:r>
      <w:r w:rsidR="00945B78">
        <w:rPr>
          <w:sz w:val="24"/>
        </w:rPr>
        <w:t>,</w:t>
      </w:r>
      <w:r w:rsidR="00945B78" w:rsidRPr="00945B78">
        <w:rPr>
          <w:sz w:val="24"/>
        </w:rPr>
        <w:t xml:space="preserve"> Направленность «Математика» и «Информатика»</w:t>
      </w:r>
      <w:r w:rsidR="00945B78">
        <w:rPr>
          <w:sz w:val="24"/>
        </w:rPr>
        <w:t>.</w:t>
      </w:r>
    </w:p>
    <w:p w14:paraId="60F7C39B" w14:textId="77777777" w:rsidR="003E44E9" w:rsidRPr="00945B78" w:rsidRDefault="003E44E9" w:rsidP="00945B78">
      <w:pPr>
        <w:pStyle w:val="Subtitle"/>
        <w:ind w:firstLine="720"/>
        <w:rPr>
          <w:sz w:val="24"/>
        </w:rPr>
      </w:pPr>
      <w:r w:rsidRPr="00945B78">
        <w:rPr>
          <w:sz w:val="24"/>
        </w:rPr>
        <w:t xml:space="preserve">Дисциплина </w:t>
      </w:r>
      <w:r w:rsidR="00DD2141" w:rsidRPr="00945B78">
        <w:rPr>
          <w:sz w:val="24"/>
        </w:rPr>
        <w:t xml:space="preserve">«Возрастная анатомия, физиология и гигиена» </w:t>
      </w:r>
      <w:r w:rsidRPr="00945B78">
        <w:rPr>
          <w:sz w:val="24"/>
        </w:rPr>
        <w:t>относится к обязательным дисциплинам</w:t>
      </w:r>
      <w:r w:rsidR="007E3ABB" w:rsidRPr="00945B78">
        <w:rPr>
          <w:sz w:val="24"/>
        </w:rPr>
        <w:t xml:space="preserve"> </w:t>
      </w:r>
      <w:r w:rsidR="00CF77D6" w:rsidRPr="00945B78">
        <w:rPr>
          <w:sz w:val="24"/>
        </w:rPr>
        <w:t>базовой</w:t>
      </w:r>
      <w:r w:rsidR="007E3ABB" w:rsidRPr="00945B78">
        <w:rPr>
          <w:sz w:val="24"/>
        </w:rPr>
        <w:t xml:space="preserve"> части учебного плана</w:t>
      </w:r>
      <w:r w:rsidRPr="00945B78">
        <w:rPr>
          <w:sz w:val="24"/>
        </w:rPr>
        <w:t>.</w:t>
      </w:r>
    </w:p>
    <w:p w14:paraId="1C17F650" w14:textId="77777777" w:rsidR="003E44E9" w:rsidRPr="000A5B14" w:rsidRDefault="003E44E9" w:rsidP="007E3AB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 xml:space="preserve">Трудоёмкость дисциплины: ЗЕТ </w:t>
      </w:r>
      <w:r w:rsidR="00CF77D6">
        <w:rPr>
          <w:rFonts w:ascii="Times New Roman" w:hAnsi="Times New Roman"/>
          <w:sz w:val="24"/>
          <w:szCs w:val="24"/>
        </w:rPr>
        <w:t>3</w:t>
      </w:r>
      <w:r w:rsidRPr="000A5B14">
        <w:rPr>
          <w:rFonts w:ascii="Times New Roman" w:hAnsi="Times New Roman"/>
          <w:sz w:val="24"/>
          <w:szCs w:val="24"/>
        </w:rPr>
        <w:t xml:space="preserve">; </w:t>
      </w:r>
      <w:r w:rsidR="00CF77D6">
        <w:rPr>
          <w:rFonts w:ascii="Times New Roman" w:hAnsi="Times New Roman"/>
          <w:sz w:val="24"/>
          <w:szCs w:val="24"/>
        </w:rPr>
        <w:t>108</w:t>
      </w:r>
      <w:r w:rsidRPr="000A5B14">
        <w:rPr>
          <w:rFonts w:ascii="Times New Roman" w:hAnsi="Times New Roman"/>
          <w:sz w:val="24"/>
          <w:szCs w:val="24"/>
        </w:rPr>
        <w:t xml:space="preserve"> акад. часов.</w:t>
      </w:r>
    </w:p>
    <w:p w14:paraId="5E512F35" w14:textId="77777777" w:rsidR="007E3ABB" w:rsidRPr="000A5B14" w:rsidRDefault="007E3ABB" w:rsidP="007E3AB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 xml:space="preserve">контактная работа: </w:t>
      </w:r>
      <w:r w:rsidR="008F6675">
        <w:rPr>
          <w:rFonts w:ascii="Times New Roman" w:hAnsi="Times New Roman"/>
          <w:sz w:val="24"/>
          <w:szCs w:val="24"/>
        </w:rPr>
        <w:t>20</w:t>
      </w:r>
      <w:r w:rsidR="00F45FC4" w:rsidRPr="000A5B14">
        <w:rPr>
          <w:rFonts w:ascii="Times New Roman" w:hAnsi="Times New Roman"/>
          <w:sz w:val="24"/>
          <w:szCs w:val="24"/>
        </w:rPr>
        <w:t>,25 ч.,</w:t>
      </w:r>
    </w:p>
    <w:p w14:paraId="6B8CDD6B" w14:textId="77777777" w:rsidR="007E3ABB" w:rsidRPr="000A5B14" w:rsidRDefault="003D4378" w:rsidP="007E3AB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8F6675">
        <w:rPr>
          <w:rFonts w:ascii="Times New Roman" w:hAnsi="Times New Roman"/>
          <w:sz w:val="24"/>
          <w:szCs w:val="24"/>
        </w:rPr>
        <w:t>0</w:t>
      </w:r>
      <w:r w:rsidR="007E3ABB" w:rsidRPr="000A5B14">
        <w:rPr>
          <w:rFonts w:ascii="Times New Roman" w:hAnsi="Times New Roman"/>
          <w:sz w:val="24"/>
          <w:szCs w:val="24"/>
        </w:rPr>
        <w:t xml:space="preserve"> ч., </w:t>
      </w:r>
    </w:p>
    <w:p w14:paraId="1617318F" w14:textId="77777777" w:rsidR="007E3ABB" w:rsidRPr="000A5B14" w:rsidRDefault="00414BA9" w:rsidP="007E3AB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занятия семинарского типа (</w:t>
      </w:r>
      <w:r w:rsidR="008F6675">
        <w:rPr>
          <w:rFonts w:ascii="Times New Roman" w:hAnsi="Times New Roman"/>
          <w:sz w:val="24"/>
          <w:szCs w:val="24"/>
        </w:rPr>
        <w:t>практические</w:t>
      </w:r>
      <w:r w:rsidR="001B2683" w:rsidRPr="000A5B14">
        <w:rPr>
          <w:rFonts w:ascii="Times New Roman" w:hAnsi="Times New Roman"/>
          <w:sz w:val="24"/>
          <w:szCs w:val="24"/>
        </w:rPr>
        <w:t xml:space="preserve"> работы</w:t>
      </w:r>
      <w:r w:rsidRPr="000A5B14">
        <w:rPr>
          <w:rFonts w:ascii="Times New Roman" w:hAnsi="Times New Roman"/>
          <w:sz w:val="24"/>
          <w:szCs w:val="24"/>
        </w:rPr>
        <w:t>)</w:t>
      </w:r>
      <w:r w:rsidR="003D4378" w:rsidRPr="000A5B14">
        <w:rPr>
          <w:rFonts w:ascii="Times New Roman" w:hAnsi="Times New Roman"/>
          <w:sz w:val="24"/>
          <w:szCs w:val="24"/>
        </w:rPr>
        <w:t xml:space="preserve"> – 18</w:t>
      </w:r>
      <w:r w:rsidR="007E3ABB" w:rsidRPr="000A5B14">
        <w:rPr>
          <w:rFonts w:ascii="Times New Roman" w:hAnsi="Times New Roman"/>
          <w:sz w:val="24"/>
          <w:szCs w:val="24"/>
        </w:rPr>
        <w:t xml:space="preserve"> ч., </w:t>
      </w:r>
    </w:p>
    <w:p w14:paraId="12D4ECC8" w14:textId="77777777" w:rsidR="00F45FC4" w:rsidRDefault="00F45FC4" w:rsidP="007E3AB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ИКР – 0,25 ч.,</w:t>
      </w:r>
    </w:p>
    <w:p w14:paraId="0D8C601E" w14:textId="77777777" w:rsidR="008F6675" w:rsidRPr="000A5B14" w:rsidRDefault="008F6675" w:rsidP="007E3AB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КСР – 2 ч.,</w:t>
      </w:r>
    </w:p>
    <w:p w14:paraId="5D501FDC" w14:textId="77777777" w:rsidR="007E3ABB" w:rsidRPr="000A5B14" w:rsidRDefault="007E3ABB" w:rsidP="007E3AB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 xml:space="preserve">СР – </w:t>
      </w:r>
      <w:r w:rsidR="008F6675">
        <w:rPr>
          <w:rFonts w:ascii="Times New Roman" w:hAnsi="Times New Roman"/>
          <w:sz w:val="24"/>
          <w:szCs w:val="24"/>
        </w:rPr>
        <w:t>87</w:t>
      </w:r>
      <w:r w:rsidR="00F45FC4" w:rsidRPr="000A5B14">
        <w:rPr>
          <w:rFonts w:ascii="Times New Roman" w:hAnsi="Times New Roman"/>
          <w:sz w:val="24"/>
          <w:szCs w:val="24"/>
        </w:rPr>
        <w:t>,75 ч..</w:t>
      </w:r>
    </w:p>
    <w:p w14:paraId="65E32744" w14:textId="77777777" w:rsidR="00956057" w:rsidRPr="000A5B14" w:rsidRDefault="003E44E9" w:rsidP="007E3ABB">
      <w:pPr>
        <w:ind w:firstLine="720"/>
        <w:jc w:val="both"/>
        <w:rPr>
          <w:rFonts w:ascii="Times New Roman" w:hAnsi="Times New Roman"/>
          <w:iCs/>
          <w:sz w:val="24"/>
          <w:szCs w:val="24"/>
        </w:rPr>
      </w:pPr>
      <w:r w:rsidRPr="000A5B14">
        <w:rPr>
          <w:rFonts w:ascii="Times New Roman" w:hAnsi="Times New Roman"/>
          <w:i/>
          <w:sz w:val="24"/>
          <w:szCs w:val="24"/>
        </w:rPr>
        <w:t>Ключевые слова:</w:t>
      </w:r>
      <w:r w:rsidRPr="000A5B14">
        <w:rPr>
          <w:rFonts w:ascii="Times New Roman" w:hAnsi="Times New Roman"/>
          <w:sz w:val="24"/>
          <w:szCs w:val="24"/>
        </w:rPr>
        <w:t xml:space="preserve"> </w:t>
      </w:r>
      <w:r w:rsidR="009B44FB" w:rsidRPr="000A5B14">
        <w:rPr>
          <w:rFonts w:ascii="Times New Roman" w:hAnsi="Times New Roman"/>
          <w:sz w:val="24"/>
          <w:szCs w:val="24"/>
        </w:rPr>
        <w:t xml:space="preserve">организм, онтогенез, </w:t>
      </w:r>
      <w:r w:rsidR="007E3ABB" w:rsidRPr="000A5B14">
        <w:rPr>
          <w:rFonts w:ascii="Times New Roman" w:hAnsi="Times New Roman"/>
          <w:iCs/>
          <w:sz w:val="24"/>
          <w:szCs w:val="24"/>
        </w:rPr>
        <w:t>в</w:t>
      </w:r>
      <w:r w:rsidR="00956057" w:rsidRPr="000A5B14">
        <w:rPr>
          <w:rFonts w:ascii="Times New Roman" w:hAnsi="Times New Roman"/>
          <w:iCs/>
          <w:sz w:val="24"/>
          <w:szCs w:val="24"/>
        </w:rPr>
        <w:t>озрастные особенности.</w:t>
      </w:r>
    </w:p>
    <w:p w14:paraId="56664E91" w14:textId="77777777" w:rsidR="003E44E9" w:rsidRPr="000A5B14" w:rsidRDefault="003E44E9" w:rsidP="007E3ABB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 xml:space="preserve">Составитель: </w:t>
      </w:r>
      <w:r w:rsidRPr="000A5B14">
        <w:rPr>
          <w:rFonts w:ascii="Times New Roman" w:hAnsi="Times New Roman"/>
          <w:bCs/>
          <w:sz w:val="24"/>
          <w:szCs w:val="24"/>
        </w:rPr>
        <w:t xml:space="preserve">к.б.н., доц. </w:t>
      </w:r>
      <w:r w:rsidR="008F6675">
        <w:rPr>
          <w:rFonts w:ascii="Times New Roman" w:hAnsi="Times New Roman"/>
          <w:bCs/>
          <w:sz w:val="24"/>
          <w:szCs w:val="24"/>
        </w:rPr>
        <w:t>Т.В. Челышкова</w:t>
      </w:r>
    </w:p>
    <w:p w14:paraId="2DE0FBF9" w14:textId="77777777" w:rsidR="003E44E9" w:rsidRPr="000A5B14" w:rsidRDefault="003E44E9" w:rsidP="007E3ABB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B2F5D7E" w14:textId="77777777" w:rsidR="00887EDD" w:rsidRPr="000A5B14" w:rsidRDefault="00887EDD" w:rsidP="00956057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A5B14">
        <w:rPr>
          <w:rFonts w:ascii="Times New Roman" w:hAnsi="Times New Roman"/>
          <w:b/>
          <w:bCs/>
          <w:sz w:val="24"/>
          <w:szCs w:val="24"/>
        </w:rPr>
        <w:t>1. Цели и задачи дисциплины.</w:t>
      </w:r>
    </w:p>
    <w:p w14:paraId="5322830A" w14:textId="77777777" w:rsidR="00887EDD" w:rsidRPr="000A5B14" w:rsidRDefault="00887EDD" w:rsidP="00956057">
      <w:pPr>
        <w:pStyle w:val="Style13"/>
        <w:widowControl/>
        <w:spacing w:line="240" w:lineRule="auto"/>
        <w:ind w:firstLine="709"/>
        <w:rPr>
          <w:rStyle w:val="FontStyle67"/>
          <w:sz w:val="24"/>
          <w:szCs w:val="24"/>
        </w:rPr>
      </w:pPr>
      <w:r w:rsidRPr="000A5B14">
        <w:t>Изучение дисциплины направленно на формирование следующих компетенций</w:t>
      </w:r>
      <w:r w:rsidRPr="000A5B14">
        <w:rPr>
          <w:rStyle w:val="FontStyle67"/>
          <w:sz w:val="24"/>
          <w:szCs w:val="24"/>
        </w:rPr>
        <w:t>.</w:t>
      </w:r>
    </w:p>
    <w:p w14:paraId="6E09EF6C" w14:textId="77777777" w:rsidR="00956057" w:rsidRPr="000A5B14" w:rsidRDefault="00956057" w:rsidP="0095605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b/>
          <w:bCs/>
          <w:sz w:val="24"/>
          <w:szCs w:val="24"/>
        </w:rPr>
        <w:t>Общепрофессиональные:</w:t>
      </w:r>
    </w:p>
    <w:p w14:paraId="0E32E571" w14:textId="77777777" w:rsidR="00956057" w:rsidRPr="000A5B14" w:rsidRDefault="00126CB3" w:rsidP="00956057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ru-RU"/>
        </w:rPr>
      </w:pPr>
      <w:r w:rsidRPr="000A5B14">
        <w:rPr>
          <w:color w:val="auto"/>
          <w:lang w:val="ru-RU"/>
        </w:rPr>
        <w:t>способность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 (ОПК-2);</w:t>
      </w:r>
    </w:p>
    <w:p w14:paraId="5198E668" w14:textId="77777777" w:rsidR="00887EDD" w:rsidRPr="000A5B14" w:rsidRDefault="00887EDD" w:rsidP="00956057">
      <w:pPr>
        <w:pStyle w:val="Style9"/>
        <w:widowControl/>
        <w:spacing w:before="5" w:line="240" w:lineRule="auto"/>
        <w:ind w:left="542"/>
        <w:rPr>
          <w:rStyle w:val="FontStyle66"/>
          <w:sz w:val="24"/>
          <w:szCs w:val="24"/>
        </w:rPr>
      </w:pPr>
      <w:r w:rsidRPr="000A5B14">
        <w:rPr>
          <w:b/>
        </w:rPr>
        <w:t>Показателями компетенций являются:</w:t>
      </w:r>
    </w:p>
    <w:p w14:paraId="71CC131F" w14:textId="77777777" w:rsidR="00887EDD" w:rsidRPr="000A5B14" w:rsidRDefault="00887EDD" w:rsidP="00956057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5B14">
        <w:rPr>
          <w:rFonts w:ascii="Times New Roman" w:hAnsi="Times New Roman"/>
          <w:b/>
          <w:sz w:val="24"/>
          <w:szCs w:val="24"/>
        </w:rPr>
        <w:t xml:space="preserve">знания: </w:t>
      </w:r>
    </w:p>
    <w:p w14:paraId="3D068951" w14:textId="77777777" w:rsidR="0075123E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-основных этапов развития ребенка;</w:t>
      </w:r>
    </w:p>
    <w:p w14:paraId="3ECEC869" w14:textId="77777777" w:rsidR="0075123E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-закономерностей и этапов развития систем организма, органов и организма в целом в разные возрастные периоды;</w:t>
      </w:r>
    </w:p>
    <w:p w14:paraId="1DEB31C6" w14:textId="77777777" w:rsidR="00887EDD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-критических периодов и факторов, влияющих на развитие нервной системы, головного мозга.</w:t>
      </w:r>
    </w:p>
    <w:p w14:paraId="62E1334C" w14:textId="77777777" w:rsidR="00887EDD" w:rsidRPr="000A5B14" w:rsidRDefault="00887EDD" w:rsidP="00956057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5B14">
        <w:rPr>
          <w:rFonts w:ascii="Times New Roman" w:hAnsi="Times New Roman"/>
          <w:b/>
          <w:sz w:val="24"/>
          <w:szCs w:val="24"/>
        </w:rPr>
        <w:t xml:space="preserve">умения: </w:t>
      </w:r>
    </w:p>
    <w:p w14:paraId="7479D78D" w14:textId="77777777" w:rsidR="0075123E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-анализировать различные показатели психофизического развития детей, состояния воспитательной среды;</w:t>
      </w:r>
    </w:p>
    <w:p w14:paraId="014F407A" w14:textId="77777777" w:rsidR="0075123E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-характеризовать отклонения в психофизическом развитии ребенка;</w:t>
      </w:r>
    </w:p>
    <w:p w14:paraId="58692C5C" w14:textId="77777777" w:rsidR="00887EDD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-пользоваться статистическими данными и справочной литературой по дисциплине</w:t>
      </w:r>
      <w:r w:rsidR="00887EDD" w:rsidRPr="000A5B14">
        <w:rPr>
          <w:rFonts w:ascii="Times New Roman" w:hAnsi="Times New Roman"/>
          <w:sz w:val="24"/>
          <w:szCs w:val="24"/>
        </w:rPr>
        <w:t>.</w:t>
      </w:r>
    </w:p>
    <w:p w14:paraId="55D7AD6C" w14:textId="77777777" w:rsidR="00887EDD" w:rsidRPr="000A5B14" w:rsidRDefault="00887EDD" w:rsidP="00956057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5B14">
        <w:rPr>
          <w:rFonts w:ascii="Times New Roman" w:hAnsi="Times New Roman"/>
          <w:b/>
          <w:sz w:val="24"/>
          <w:szCs w:val="24"/>
        </w:rPr>
        <w:t xml:space="preserve">Навыки: </w:t>
      </w:r>
    </w:p>
    <w:p w14:paraId="4E24F208" w14:textId="77777777" w:rsidR="0075123E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 измерения физического развития ребенка и их интерпретации;</w:t>
      </w:r>
    </w:p>
    <w:p w14:paraId="7A660906" w14:textId="77777777" w:rsidR="0075123E" w:rsidRPr="000A5B14" w:rsidRDefault="0075123E" w:rsidP="0075123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 xml:space="preserve">-оценки функционального состояния </w:t>
      </w:r>
      <w:r w:rsidR="001B2683" w:rsidRPr="000A5B14">
        <w:rPr>
          <w:rFonts w:ascii="Times New Roman" w:hAnsi="Times New Roman"/>
          <w:sz w:val="24"/>
          <w:szCs w:val="24"/>
        </w:rPr>
        <w:t xml:space="preserve">организма </w:t>
      </w:r>
      <w:r w:rsidRPr="000A5B14">
        <w:rPr>
          <w:rFonts w:ascii="Times New Roman" w:hAnsi="Times New Roman"/>
          <w:sz w:val="24"/>
          <w:szCs w:val="24"/>
        </w:rPr>
        <w:t>ребенка</w:t>
      </w:r>
      <w:r w:rsidR="001B2683" w:rsidRPr="000A5B14">
        <w:rPr>
          <w:rFonts w:ascii="Times New Roman" w:hAnsi="Times New Roman"/>
          <w:sz w:val="24"/>
          <w:szCs w:val="24"/>
        </w:rPr>
        <w:t>.</w:t>
      </w:r>
    </w:p>
    <w:p w14:paraId="37752F81" w14:textId="77777777" w:rsidR="00887EDD" w:rsidRPr="000A5B14" w:rsidRDefault="00887EDD" w:rsidP="00956057">
      <w:pPr>
        <w:jc w:val="both"/>
        <w:rPr>
          <w:rFonts w:ascii="Times New Roman" w:hAnsi="Times New Roman"/>
          <w:sz w:val="24"/>
          <w:szCs w:val="24"/>
        </w:rPr>
      </w:pPr>
    </w:p>
    <w:p w14:paraId="25AC3950" w14:textId="77777777" w:rsidR="001B2683" w:rsidRPr="000A5B14" w:rsidRDefault="001B2683" w:rsidP="00956057">
      <w:pPr>
        <w:jc w:val="both"/>
        <w:rPr>
          <w:rFonts w:ascii="Times New Roman" w:hAnsi="Times New Roman"/>
          <w:sz w:val="24"/>
          <w:szCs w:val="24"/>
        </w:rPr>
      </w:pPr>
    </w:p>
    <w:p w14:paraId="5B1F768C" w14:textId="77777777" w:rsidR="001B2683" w:rsidRPr="000A5B14" w:rsidRDefault="001B2683" w:rsidP="00956057">
      <w:pPr>
        <w:jc w:val="both"/>
        <w:rPr>
          <w:rFonts w:ascii="Times New Roman" w:hAnsi="Times New Roman"/>
          <w:sz w:val="24"/>
          <w:szCs w:val="24"/>
        </w:rPr>
      </w:pPr>
    </w:p>
    <w:p w14:paraId="6113B372" w14:textId="77777777" w:rsidR="001B2683" w:rsidRPr="000A5B14" w:rsidRDefault="001B2683" w:rsidP="00956057">
      <w:pPr>
        <w:jc w:val="both"/>
        <w:rPr>
          <w:rFonts w:ascii="Times New Roman" w:hAnsi="Times New Roman"/>
          <w:sz w:val="24"/>
          <w:szCs w:val="24"/>
        </w:rPr>
      </w:pPr>
    </w:p>
    <w:p w14:paraId="4BD80D68" w14:textId="77777777" w:rsidR="001B2683" w:rsidRPr="000A5B14" w:rsidRDefault="001B2683" w:rsidP="00956057">
      <w:pPr>
        <w:jc w:val="both"/>
        <w:rPr>
          <w:rFonts w:ascii="Times New Roman" w:hAnsi="Times New Roman"/>
          <w:sz w:val="24"/>
          <w:szCs w:val="24"/>
        </w:rPr>
      </w:pPr>
    </w:p>
    <w:p w14:paraId="3A872553" w14:textId="77777777" w:rsidR="001B2683" w:rsidRPr="000A5B14" w:rsidRDefault="001B2683" w:rsidP="00956057">
      <w:pPr>
        <w:jc w:val="both"/>
        <w:rPr>
          <w:rFonts w:ascii="Times New Roman" w:hAnsi="Times New Roman"/>
          <w:sz w:val="24"/>
          <w:szCs w:val="24"/>
        </w:rPr>
      </w:pPr>
    </w:p>
    <w:p w14:paraId="6DAFB31F" w14:textId="77777777" w:rsidR="001B2683" w:rsidRDefault="001B2683" w:rsidP="00956057">
      <w:pPr>
        <w:jc w:val="both"/>
        <w:rPr>
          <w:rFonts w:ascii="Times New Roman" w:hAnsi="Times New Roman"/>
          <w:sz w:val="24"/>
          <w:szCs w:val="24"/>
        </w:rPr>
      </w:pPr>
    </w:p>
    <w:p w14:paraId="0877A187" w14:textId="77777777" w:rsidR="00772F72" w:rsidRDefault="00772F72" w:rsidP="00956057">
      <w:pPr>
        <w:jc w:val="both"/>
        <w:rPr>
          <w:rFonts w:ascii="Times New Roman" w:hAnsi="Times New Roman"/>
          <w:sz w:val="24"/>
          <w:szCs w:val="24"/>
        </w:rPr>
      </w:pPr>
    </w:p>
    <w:p w14:paraId="707C75DB" w14:textId="77777777" w:rsidR="00772F72" w:rsidRDefault="00772F72" w:rsidP="00956057">
      <w:pPr>
        <w:jc w:val="both"/>
        <w:rPr>
          <w:rFonts w:ascii="Times New Roman" w:hAnsi="Times New Roman"/>
          <w:sz w:val="24"/>
          <w:szCs w:val="24"/>
        </w:rPr>
      </w:pPr>
    </w:p>
    <w:p w14:paraId="71C24D23" w14:textId="77777777" w:rsidR="00772F72" w:rsidRDefault="00772F72" w:rsidP="00956057">
      <w:pPr>
        <w:jc w:val="both"/>
        <w:rPr>
          <w:rFonts w:ascii="Times New Roman" w:hAnsi="Times New Roman"/>
          <w:sz w:val="24"/>
          <w:szCs w:val="24"/>
        </w:rPr>
      </w:pPr>
    </w:p>
    <w:p w14:paraId="46163E36" w14:textId="77777777" w:rsidR="00772F72" w:rsidRPr="000A5B14" w:rsidRDefault="00772F72" w:rsidP="00956057">
      <w:pPr>
        <w:jc w:val="both"/>
        <w:rPr>
          <w:rFonts w:ascii="Times New Roman" w:hAnsi="Times New Roman"/>
          <w:sz w:val="24"/>
          <w:szCs w:val="24"/>
        </w:rPr>
      </w:pPr>
    </w:p>
    <w:p w14:paraId="5E5D7941" w14:textId="77777777" w:rsidR="0033668E" w:rsidRPr="000A5B14" w:rsidRDefault="0033668E" w:rsidP="00887EDD">
      <w:pPr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3019212" w14:textId="77777777" w:rsidR="00887EDD" w:rsidRPr="000A5B14" w:rsidRDefault="00887EDD" w:rsidP="00887EDD">
      <w:pPr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A5B14">
        <w:rPr>
          <w:rFonts w:ascii="Times New Roman" w:hAnsi="Times New Roman"/>
          <w:b/>
          <w:bCs/>
          <w:sz w:val="24"/>
          <w:szCs w:val="24"/>
        </w:rPr>
        <w:t>2. Объ</w:t>
      </w:r>
      <w:r w:rsidR="00B00A42" w:rsidRPr="000A5B14">
        <w:rPr>
          <w:rFonts w:ascii="Times New Roman" w:hAnsi="Times New Roman"/>
          <w:b/>
          <w:bCs/>
          <w:sz w:val="24"/>
          <w:szCs w:val="24"/>
        </w:rPr>
        <w:t>ё</w:t>
      </w:r>
      <w:r w:rsidRPr="000A5B14">
        <w:rPr>
          <w:rFonts w:ascii="Times New Roman" w:hAnsi="Times New Roman"/>
          <w:b/>
          <w:bCs/>
          <w:sz w:val="24"/>
          <w:szCs w:val="24"/>
        </w:rPr>
        <w:t>м дисциплины по видам учебной работы.</w:t>
      </w:r>
    </w:p>
    <w:p w14:paraId="2E4DA61D" w14:textId="77777777" w:rsidR="00887EDD" w:rsidRPr="000A5B14" w:rsidRDefault="00887EDD" w:rsidP="00887EDD">
      <w:pPr>
        <w:shd w:val="clear" w:color="auto" w:fill="FFFFFF"/>
        <w:spacing w:line="322" w:lineRule="exact"/>
        <w:ind w:left="360"/>
        <w:jc w:val="center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bCs/>
          <w:sz w:val="24"/>
          <w:szCs w:val="24"/>
        </w:rPr>
        <w:t xml:space="preserve">Таблица 1. </w:t>
      </w:r>
      <w:r w:rsidRPr="000A5B14">
        <w:rPr>
          <w:rFonts w:ascii="Times New Roman" w:hAnsi="Times New Roman"/>
          <w:sz w:val="24"/>
          <w:szCs w:val="24"/>
        </w:rPr>
        <w:t>Объём дисциплины общая трудо</w:t>
      </w:r>
      <w:r w:rsidR="00B00A42" w:rsidRPr="000A5B14">
        <w:rPr>
          <w:rFonts w:ascii="Times New Roman" w:hAnsi="Times New Roman"/>
          <w:sz w:val="24"/>
          <w:szCs w:val="24"/>
        </w:rPr>
        <w:t>ё</w:t>
      </w:r>
      <w:r w:rsidRPr="000A5B14">
        <w:rPr>
          <w:rFonts w:ascii="Times New Roman" w:hAnsi="Times New Roman"/>
          <w:sz w:val="24"/>
          <w:szCs w:val="24"/>
        </w:rPr>
        <w:t xml:space="preserve">мкость </w:t>
      </w:r>
      <w:r w:rsidR="00772F72">
        <w:rPr>
          <w:rFonts w:ascii="Times New Roman" w:hAnsi="Times New Roman"/>
          <w:sz w:val="24"/>
          <w:szCs w:val="24"/>
        </w:rPr>
        <w:t>3</w:t>
      </w:r>
      <w:r w:rsidR="001B2683" w:rsidRPr="000A5B14">
        <w:rPr>
          <w:rFonts w:ascii="Times New Roman" w:hAnsi="Times New Roman"/>
          <w:sz w:val="24"/>
          <w:szCs w:val="24"/>
        </w:rPr>
        <w:t xml:space="preserve"> з.е.</w:t>
      </w:r>
    </w:p>
    <w:p w14:paraId="73EA7DC0" w14:textId="77777777" w:rsidR="00887EDD" w:rsidRPr="000A5B14" w:rsidRDefault="00887EDD" w:rsidP="00887EDD">
      <w:pPr>
        <w:shd w:val="clear" w:color="auto" w:fill="FFFFFF"/>
        <w:spacing w:line="322" w:lineRule="exact"/>
        <w:ind w:left="36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7"/>
        <w:gridCol w:w="1512"/>
        <w:gridCol w:w="1764"/>
        <w:gridCol w:w="22"/>
      </w:tblGrid>
      <w:tr w:rsidR="00887EDD" w:rsidRPr="000A5B14" w14:paraId="224C785C" w14:textId="77777777">
        <w:trPr>
          <w:gridAfter w:val="1"/>
          <w:wAfter w:w="12" w:type="pct"/>
          <w:trHeight w:val="379"/>
          <w:jc w:val="center"/>
        </w:trPr>
        <w:tc>
          <w:tcPr>
            <w:tcW w:w="3235" w:type="pct"/>
            <w:vMerge w:val="restart"/>
          </w:tcPr>
          <w:p w14:paraId="05E71914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809" w:type="pct"/>
            <w:vMerge w:val="restart"/>
          </w:tcPr>
          <w:p w14:paraId="0DB9BE27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29C0A640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44" w:type="pct"/>
            <w:shd w:val="clear" w:color="auto" w:fill="auto"/>
          </w:tcPr>
          <w:p w14:paraId="5EB6B50C" w14:textId="77777777" w:rsidR="00887EDD" w:rsidRPr="000A5B14" w:rsidRDefault="00887EDD" w:rsidP="002C3576">
            <w:pPr>
              <w:suppressAutoHyphens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</w:tr>
      <w:tr w:rsidR="00887EDD" w:rsidRPr="000A5B14" w14:paraId="13FABBD6" w14:textId="77777777">
        <w:trPr>
          <w:gridAfter w:val="1"/>
          <w:wAfter w:w="12" w:type="pct"/>
          <w:jc w:val="center"/>
        </w:trPr>
        <w:tc>
          <w:tcPr>
            <w:tcW w:w="3235" w:type="pct"/>
            <w:vMerge/>
          </w:tcPr>
          <w:p w14:paraId="6AB22395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Merge/>
          </w:tcPr>
          <w:p w14:paraId="4F0BF3E1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</w:tcPr>
          <w:p w14:paraId="1897D608" w14:textId="77777777" w:rsidR="00887EDD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87EDD" w:rsidRPr="000A5B14" w14:paraId="4FFF4347" w14:textId="77777777">
        <w:trPr>
          <w:gridAfter w:val="1"/>
          <w:wAfter w:w="12" w:type="pct"/>
          <w:jc w:val="center"/>
        </w:trPr>
        <w:tc>
          <w:tcPr>
            <w:tcW w:w="3235" w:type="pct"/>
          </w:tcPr>
          <w:p w14:paraId="1504CCCC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Общая трудо</w:t>
            </w:r>
            <w:r w:rsidR="00B00A42" w:rsidRPr="000A5B14">
              <w:rPr>
                <w:rFonts w:ascii="Times New Roman" w:hAnsi="Times New Roman"/>
                <w:sz w:val="24"/>
                <w:szCs w:val="24"/>
              </w:rPr>
              <w:t>ё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>мкость дисциплины</w:t>
            </w:r>
          </w:p>
        </w:tc>
        <w:tc>
          <w:tcPr>
            <w:tcW w:w="809" w:type="pct"/>
          </w:tcPr>
          <w:p w14:paraId="74316F98" w14:textId="77777777" w:rsidR="00887EDD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44" w:type="pct"/>
          </w:tcPr>
          <w:p w14:paraId="279310FB" w14:textId="77777777" w:rsidR="00887EDD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1B2683" w:rsidRPr="000A5B14" w14:paraId="4DA6A425" w14:textId="77777777">
        <w:trPr>
          <w:gridAfter w:val="1"/>
          <w:wAfter w:w="12" w:type="pct"/>
          <w:jc w:val="center"/>
        </w:trPr>
        <w:tc>
          <w:tcPr>
            <w:tcW w:w="3235" w:type="pct"/>
          </w:tcPr>
          <w:p w14:paraId="0EC4C952" w14:textId="77777777" w:rsidR="001B2683" w:rsidRPr="000A5B14" w:rsidRDefault="001B2683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09" w:type="pct"/>
          </w:tcPr>
          <w:p w14:paraId="2E6C100E" w14:textId="77777777" w:rsidR="001B2683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B2683" w:rsidRPr="000A5B14">
              <w:rPr>
                <w:rFonts w:ascii="Times New Roman" w:hAnsi="Times New Roman"/>
                <w:sz w:val="24"/>
                <w:szCs w:val="24"/>
              </w:rPr>
              <w:t>,25</w:t>
            </w:r>
          </w:p>
        </w:tc>
        <w:tc>
          <w:tcPr>
            <w:tcW w:w="944" w:type="pct"/>
          </w:tcPr>
          <w:p w14:paraId="02B0A495" w14:textId="77777777" w:rsidR="001B2683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B2683" w:rsidRPr="000A5B14">
              <w:rPr>
                <w:rFonts w:ascii="Times New Roman" w:hAnsi="Times New Roman"/>
                <w:sz w:val="24"/>
                <w:szCs w:val="24"/>
              </w:rPr>
              <w:t>,25</w:t>
            </w:r>
          </w:p>
        </w:tc>
      </w:tr>
      <w:tr w:rsidR="00887EDD" w:rsidRPr="000A5B14" w14:paraId="08E599BE" w14:textId="77777777">
        <w:trPr>
          <w:gridAfter w:val="1"/>
          <w:wAfter w:w="12" w:type="pct"/>
          <w:jc w:val="center"/>
        </w:trPr>
        <w:tc>
          <w:tcPr>
            <w:tcW w:w="3235" w:type="pct"/>
          </w:tcPr>
          <w:p w14:paraId="0CF40C3E" w14:textId="77777777" w:rsidR="00887EDD" w:rsidRPr="000A5B14" w:rsidRDefault="001B2683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занятия лекционного типа </w:t>
            </w:r>
          </w:p>
        </w:tc>
        <w:tc>
          <w:tcPr>
            <w:tcW w:w="809" w:type="pct"/>
          </w:tcPr>
          <w:p w14:paraId="0986671E" w14:textId="77777777" w:rsidR="00887EDD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pct"/>
          </w:tcPr>
          <w:p w14:paraId="042E8D0B" w14:textId="77777777" w:rsidR="00887EDD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7EDD" w:rsidRPr="000A5B14" w14:paraId="2846ED05" w14:textId="77777777">
        <w:trPr>
          <w:trHeight w:val="540"/>
          <w:jc w:val="center"/>
        </w:trPr>
        <w:tc>
          <w:tcPr>
            <w:tcW w:w="3235" w:type="pct"/>
          </w:tcPr>
          <w:p w14:paraId="6B47D115" w14:textId="77777777" w:rsidR="00887EDD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887EDD" w:rsidRPr="000A5B14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</w:p>
        </w:tc>
        <w:tc>
          <w:tcPr>
            <w:tcW w:w="809" w:type="pct"/>
          </w:tcPr>
          <w:p w14:paraId="3D2D0246" w14:textId="77777777" w:rsidR="00887EDD" w:rsidRPr="000A5B14" w:rsidRDefault="00EA7703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56" w:type="pct"/>
            <w:gridSpan w:val="2"/>
          </w:tcPr>
          <w:p w14:paraId="02BD03C9" w14:textId="77777777" w:rsidR="00887EDD" w:rsidRPr="000A5B14" w:rsidRDefault="00EA7703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87EDD" w:rsidRPr="000A5B14" w14:paraId="57838F28" w14:textId="77777777">
        <w:trPr>
          <w:gridAfter w:val="1"/>
          <w:wAfter w:w="12" w:type="pct"/>
          <w:jc w:val="center"/>
        </w:trPr>
        <w:tc>
          <w:tcPr>
            <w:tcW w:w="3235" w:type="pct"/>
          </w:tcPr>
          <w:p w14:paraId="43FF98BC" w14:textId="77777777" w:rsidR="00887EDD" w:rsidRPr="000A5B14" w:rsidRDefault="001B2683" w:rsidP="001B26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809" w:type="pct"/>
          </w:tcPr>
          <w:p w14:paraId="3F932C74" w14:textId="77777777" w:rsidR="00887EDD" w:rsidRPr="000A5B14" w:rsidRDefault="001B2683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944" w:type="pct"/>
          </w:tcPr>
          <w:p w14:paraId="0C1D34E9" w14:textId="77777777" w:rsidR="00887EDD" w:rsidRPr="000A5B14" w:rsidRDefault="001B2683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1B2683" w:rsidRPr="000A5B14" w14:paraId="38C14515" w14:textId="77777777">
        <w:trPr>
          <w:gridAfter w:val="1"/>
          <w:wAfter w:w="12" w:type="pct"/>
          <w:jc w:val="center"/>
        </w:trPr>
        <w:tc>
          <w:tcPr>
            <w:tcW w:w="3235" w:type="pct"/>
          </w:tcPr>
          <w:p w14:paraId="6D17DA6E" w14:textId="77777777" w:rsidR="001B2683" w:rsidRPr="000A5B14" w:rsidRDefault="001B2683" w:rsidP="001B26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Самостоятельная работа (СР)</w:t>
            </w:r>
          </w:p>
        </w:tc>
        <w:tc>
          <w:tcPr>
            <w:tcW w:w="809" w:type="pct"/>
          </w:tcPr>
          <w:p w14:paraId="47239330" w14:textId="77777777" w:rsidR="001B2683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="001B2683" w:rsidRPr="000A5B14">
              <w:rPr>
                <w:rFonts w:ascii="Times New Roman" w:hAnsi="Times New Roman"/>
                <w:sz w:val="24"/>
                <w:szCs w:val="24"/>
              </w:rPr>
              <w:t>,75</w:t>
            </w:r>
          </w:p>
        </w:tc>
        <w:tc>
          <w:tcPr>
            <w:tcW w:w="944" w:type="pct"/>
          </w:tcPr>
          <w:p w14:paraId="3AD28190" w14:textId="77777777" w:rsidR="001B2683" w:rsidRPr="000A5B14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="001B2683" w:rsidRPr="000A5B14">
              <w:rPr>
                <w:rFonts w:ascii="Times New Roman" w:hAnsi="Times New Roman"/>
                <w:sz w:val="24"/>
                <w:szCs w:val="24"/>
              </w:rPr>
              <w:t>,75</w:t>
            </w:r>
          </w:p>
        </w:tc>
      </w:tr>
      <w:tr w:rsidR="00772F72" w:rsidRPr="000A5B14" w14:paraId="42DB35A6" w14:textId="77777777">
        <w:trPr>
          <w:gridAfter w:val="1"/>
          <w:wAfter w:w="12" w:type="pct"/>
          <w:jc w:val="center"/>
        </w:trPr>
        <w:tc>
          <w:tcPr>
            <w:tcW w:w="3235" w:type="pct"/>
          </w:tcPr>
          <w:p w14:paraId="69841350" w14:textId="77777777" w:rsidR="00772F72" w:rsidRPr="000A5B14" w:rsidRDefault="00772F72" w:rsidP="001B26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809" w:type="pct"/>
          </w:tcPr>
          <w:p w14:paraId="0AE5D85B" w14:textId="77777777" w:rsidR="00772F72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pct"/>
          </w:tcPr>
          <w:p w14:paraId="2EA9CAF0" w14:textId="77777777" w:rsidR="00772F72" w:rsidRDefault="00772F7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7EDD" w:rsidRPr="000A5B14" w14:paraId="5B2E3A67" w14:textId="77777777">
        <w:trPr>
          <w:gridAfter w:val="1"/>
          <w:wAfter w:w="12" w:type="pct"/>
          <w:jc w:val="center"/>
        </w:trPr>
        <w:tc>
          <w:tcPr>
            <w:tcW w:w="3235" w:type="pct"/>
          </w:tcPr>
          <w:p w14:paraId="6EA600B0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 w:rsidR="001B2683" w:rsidRPr="000A5B14">
              <w:rPr>
                <w:rFonts w:ascii="Times New Roman" w:hAnsi="Times New Roman"/>
                <w:sz w:val="24"/>
                <w:szCs w:val="24"/>
              </w:rPr>
              <w:t xml:space="preserve">промежуточного 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809" w:type="pct"/>
          </w:tcPr>
          <w:p w14:paraId="7175428A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</w:tcPr>
          <w:p w14:paraId="3A86A9D6" w14:textId="77777777" w:rsidR="00887EDD" w:rsidRPr="000A5B14" w:rsidRDefault="00887EDD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зач</w:t>
            </w:r>
            <w:r w:rsidR="00B00A42" w:rsidRPr="000A5B14">
              <w:rPr>
                <w:rFonts w:ascii="Times New Roman" w:hAnsi="Times New Roman"/>
                <w:sz w:val="24"/>
                <w:szCs w:val="24"/>
              </w:rPr>
              <w:t>ё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</w:tbl>
    <w:p w14:paraId="17835C16" w14:textId="77777777" w:rsidR="00887EDD" w:rsidRPr="000A5B14" w:rsidRDefault="00887EDD" w:rsidP="00887EDD">
      <w:pPr>
        <w:rPr>
          <w:rFonts w:ascii="Times New Roman" w:hAnsi="Times New Roman"/>
          <w:b/>
          <w:sz w:val="24"/>
          <w:szCs w:val="24"/>
        </w:rPr>
      </w:pPr>
    </w:p>
    <w:p w14:paraId="2570633A" w14:textId="77777777" w:rsidR="00887EDD" w:rsidRPr="000A5B14" w:rsidRDefault="00887EDD" w:rsidP="00887EDD">
      <w:pPr>
        <w:rPr>
          <w:rFonts w:ascii="Times New Roman" w:hAnsi="Times New Roman"/>
          <w:b/>
          <w:sz w:val="24"/>
          <w:szCs w:val="24"/>
        </w:rPr>
      </w:pPr>
      <w:r w:rsidRPr="000A5B14">
        <w:rPr>
          <w:rFonts w:ascii="Times New Roman" w:hAnsi="Times New Roman"/>
          <w:b/>
          <w:sz w:val="24"/>
          <w:szCs w:val="24"/>
        </w:rPr>
        <w:t>3. Содержание дисциплины.</w:t>
      </w:r>
    </w:p>
    <w:p w14:paraId="639B7A7D" w14:textId="77777777" w:rsidR="00887EDD" w:rsidRPr="000A5B14" w:rsidRDefault="00887EDD" w:rsidP="00887EDD">
      <w:pPr>
        <w:shd w:val="clear" w:color="auto" w:fill="FFFFFF"/>
        <w:spacing w:line="322" w:lineRule="exact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Таблица 2. Распределение часов по темам (модулям) и видам учебной работы</w:t>
      </w:r>
    </w:p>
    <w:tbl>
      <w:tblPr>
        <w:tblW w:w="960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203"/>
        <w:gridCol w:w="3420"/>
        <w:gridCol w:w="1080"/>
        <w:gridCol w:w="720"/>
        <w:gridCol w:w="720"/>
        <w:gridCol w:w="720"/>
        <w:gridCol w:w="900"/>
        <w:gridCol w:w="838"/>
      </w:tblGrid>
      <w:tr w:rsidR="00887EDD" w:rsidRPr="000A5B14" w14:paraId="7CFAD363" w14:textId="77777777"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7061E" w14:textId="77777777" w:rsidR="00887EDD" w:rsidRPr="000A5B14" w:rsidRDefault="00887EDD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Номер раздела (модуля)</w:t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29EA4" w14:textId="77777777" w:rsidR="00887EDD" w:rsidRPr="000A5B14" w:rsidRDefault="00887EDD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Наименование разделов (модулей) и тем дисциплин</w:t>
            </w:r>
          </w:p>
        </w:tc>
        <w:tc>
          <w:tcPr>
            <w:tcW w:w="49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CC913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Объ</w:t>
            </w:r>
            <w:r w:rsidR="00B00A42" w:rsidRPr="000A5B14">
              <w:rPr>
                <w:rFonts w:ascii="Times New Roman" w:hAnsi="Times New Roman"/>
                <w:sz w:val="24"/>
                <w:szCs w:val="24"/>
              </w:rPr>
              <w:t>ё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>м в часах</w:t>
            </w:r>
          </w:p>
        </w:tc>
      </w:tr>
      <w:tr w:rsidR="00FE02F3" w:rsidRPr="000A5B14" w14:paraId="0E2E44CD" w14:textId="77777777"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C75F9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6B8C8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BBD01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E9BDE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E5895" w14:textId="77777777" w:rsidR="00FE02F3" w:rsidRPr="000A5B14" w:rsidRDefault="005D5989" w:rsidP="00666E5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E02F3" w:rsidRPr="000A5B14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92A2A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6586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9E79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СР </w:t>
            </w:r>
          </w:p>
        </w:tc>
      </w:tr>
      <w:tr w:rsidR="00FE02F3" w:rsidRPr="000A5B14" w14:paraId="30BF1C06" w14:textId="77777777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232D5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4DE5B" w14:textId="77777777" w:rsidR="00FE02F3" w:rsidRPr="000A5B14" w:rsidRDefault="00FE02F3" w:rsidP="007E3ABB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5B14">
              <w:rPr>
                <w:rFonts w:ascii="Times New Roman" w:hAnsi="Times New Roman"/>
              </w:rPr>
              <w:t>Введение. Понятие роста и развития. Пренатальное и постнатальное развитие. Основные закономерности роста и развития.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3461E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5A685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209F1" w14:textId="77777777" w:rsidR="00FE02F3" w:rsidRPr="000A5B14" w:rsidRDefault="00EA7703" w:rsidP="00666E5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44348" w14:textId="77777777" w:rsidR="00FE02F3" w:rsidRPr="000A5B14" w:rsidRDefault="00FE02F3" w:rsidP="005D598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60E19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7D97B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E02F3" w:rsidRPr="000A5B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02F3" w:rsidRPr="000A5B14" w14:paraId="6DAE2CF7" w14:textId="77777777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2F1F0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86346" w14:textId="77777777" w:rsidR="00FE02F3" w:rsidRPr="000A5B14" w:rsidRDefault="00FE02F3" w:rsidP="002C3576">
            <w:pPr>
              <w:pStyle w:val="Style50"/>
              <w:widowControl/>
              <w:spacing w:line="240" w:lineRule="auto"/>
              <w:rPr>
                <w:rStyle w:val="FontStyle66"/>
                <w:sz w:val="24"/>
                <w:szCs w:val="24"/>
              </w:rPr>
            </w:pPr>
            <w:r w:rsidRPr="000A5B14">
              <w:rPr>
                <w:sz w:val="22"/>
                <w:szCs w:val="22"/>
              </w:rPr>
              <w:t>Строение и функции различных отделов центральной нервной системы. Основные принципы физиологии высшей нервной деятельности ребенка.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53B29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B7FB7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F7801" w14:textId="77777777" w:rsidR="00FE02F3" w:rsidRPr="000A5B14" w:rsidRDefault="00EA7703" w:rsidP="00666E5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BA71D" w14:textId="77777777" w:rsidR="00FE02F3" w:rsidRPr="000A5B14" w:rsidRDefault="00FE02F3" w:rsidP="005D598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6DAD4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5C1F1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E02F3" w:rsidRPr="000A5B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02F3" w:rsidRPr="000A5B14" w14:paraId="6D5CBDF8" w14:textId="77777777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FE7A8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6EF78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</w:rPr>
              <w:t xml:space="preserve">Физиология висцеральных систем. </w:t>
            </w:r>
            <w:r w:rsidR="005D5989">
              <w:rPr>
                <w:rFonts w:ascii="Times New Roman" w:hAnsi="Times New Roman"/>
              </w:rPr>
              <w:t>Гигиенические принципы организации образовательного процесса.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DCDD3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DDB9D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EE635" w14:textId="77777777" w:rsidR="00FE02F3" w:rsidRPr="000A5B14" w:rsidRDefault="00FE02F3" w:rsidP="00666E5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266BA" w14:textId="77777777" w:rsidR="00FE02F3" w:rsidRPr="000A5B14" w:rsidRDefault="005D5989" w:rsidP="005D598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BE7DB" w14:textId="77777777" w:rsidR="00FE02F3" w:rsidRPr="000A5B14" w:rsidRDefault="00B709D2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A80D2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FE02F3" w:rsidRPr="000A5B14">
              <w:rPr>
                <w:rFonts w:ascii="Times New Roman" w:hAnsi="Times New Roman"/>
                <w:sz w:val="24"/>
                <w:szCs w:val="24"/>
              </w:rPr>
              <w:t>,75</w:t>
            </w:r>
          </w:p>
        </w:tc>
      </w:tr>
      <w:tr w:rsidR="00FE02F3" w:rsidRPr="000A5B14" w14:paraId="477957D4" w14:textId="77777777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0D074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9A145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CB792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B3E46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0BBEC" w14:textId="77777777" w:rsidR="00FE02F3" w:rsidRPr="000A5B14" w:rsidRDefault="00EA7703" w:rsidP="00666E5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64B49" w14:textId="77777777" w:rsidR="00FE02F3" w:rsidRPr="000A5B14" w:rsidRDefault="005D5989" w:rsidP="005D598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327B5" w14:textId="77777777" w:rsidR="00FE02F3" w:rsidRPr="000A5B14" w:rsidRDefault="00FE02F3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0BB7" w14:textId="77777777" w:rsidR="00FE02F3" w:rsidRPr="000A5B14" w:rsidRDefault="005D5989" w:rsidP="002C357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="00FE02F3" w:rsidRPr="000A5B14">
              <w:rPr>
                <w:rFonts w:ascii="Times New Roman" w:hAnsi="Times New Roman"/>
                <w:sz w:val="24"/>
                <w:szCs w:val="24"/>
              </w:rPr>
              <w:t>,75</w:t>
            </w:r>
          </w:p>
        </w:tc>
      </w:tr>
    </w:tbl>
    <w:p w14:paraId="152B2CAC" w14:textId="77777777" w:rsidR="00BB109C" w:rsidRPr="000A5B14" w:rsidRDefault="00BB109C" w:rsidP="00887EDD">
      <w:pPr>
        <w:shd w:val="clear" w:color="auto" w:fill="FFFFFF"/>
        <w:spacing w:line="360" w:lineRule="auto"/>
        <w:rPr>
          <w:rStyle w:val="FontStyle66"/>
          <w:b w:val="0"/>
          <w:sz w:val="24"/>
          <w:szCs w:val="24"/>
        </w:rPr>
      </w:pPr>
    </w:p>
    <w:p w14:paraId="345D6EFE" w14:textId="77777777" w:rsidR="00887EDD" w:rsidRPr="000A5B14" w:rsidRDefault="00B81BB5" w:rsidP="00887EDD">
      <w:pPr>
        <w:shd w:val="clear" w:color="auto" w:fill="FFFFFF"/>
        <w:spacing w:line="360" w:lineRule="auto"/>
        <w:rPr>
          <w:rStyle w:val="FontStyle66"/>
          <w:sz w:val="24"/>
          <w:szCs w:val="24"/>
        </w:rPr>
      </w:pPr>
      <w:r w:rsidRPr="000A5B14">
        <w:rPr>
          <w:rStyle w:val="FontStyle66"/>
          <w:sz w:val="24"/>
          <w:szCs w:val="24"/>
        </w:rPr>
        <w:t>4. Самостоятельная работа обучающихся.</w:t>
      </w:r>
    </w:p>
    <w:p w14:paraId="7F77DC10" w14:textId="77777777" w:rsidR="00B81BB5" w:rsidRPr="000A5B14" w:rsidRDefault="00B81BB5" w:rsidP="00887EDD">
      <w:pPr>
        <w:shd w:val="clear" w:color="auto" w:fill="FFFFFF"/>
        <w:spacing w:line="360" w:lineRule="auto"/>
        <w:rPr>
          <w:rStyle w:val="FontStyle66"/>
          <w:b w:val="0"/>
          <w:sz w:val="24"/>
          <w:szCs w:val="24"/>
        </w:rPr>
      </w:pPr>
      <w:r w:rsidRPr="000A5B14">
        <w:rPr>
          <w:rStyle w:val="FontStyle66"/>
          <w:b w:val="0"/>
          <w:sz w:val="24"/>
          <w:szCs w:val="24"/>
        </w:rPr>
        <w:t>Таблица 3. Содержание самостоятельной работы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93"/>
        <w:gridCol w:w="4087"/>
        <w:gridCol w:w="1800"/>
      </w:tblGrid>
      <w:tr w:rsidR="00B81BB5" w:rsidRPr="000A5B14" w14:paraId="53155EA5" w14:textId="77777777">
        <w:tc>
          <w:tcPr>
            <w:tcW w:w="648" w:type="dxa"/>
            <w:shd w:val="clear" w:color="auto" w:fill="auto"/>
            <w:vAlign w:val="center"/>
          </w:tcPr>
          <w:p w14:paraId="34425131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6F31968C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4087" w:type="dxa"/>
            <w:shd w:val="clear" w:color="auto" w:fill="auto"/>
            <w:vAlign w:val="center"/>
          </w:tcPr>
          <w:p w14:paraId="5C695937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Разделы или темы рабочей программы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908399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Форма отчётности</w:t>
            </w:r>
          </w:p>
        </w:tc>
      </w:tr>
      <w:tr w:rsidR="00B81BB5" w:rsidRPr="000A5B14" w14:paraId="26034709" w14:textId="77777777">
        <w:tc>
          <w:tcPr>
            <w:tcW w:w="648" w:type="dxa"/>
            <w:shd w:val="clear" w:color="auto" w:fill="auto"/>
          </w:tcPr>
          <w:p w14:paraId="75DCC684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14:paraId="31B8A958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4087" w:type="dxa"/>
            <w:shd w:val="clear" w:color="auto" w:fill="auto"/>
          </w:tcPr>
          <w:p w14:paraId="14456452" w14:textId="77777777" w:rsidR="00B81BB5" w:rsidRPr="000A5B14" w:rsidRDefault="00B81BB5" w:rsidP="007D4038">
            <w:pPr>
              <w:shd w:val="clear" w:color="auto" w:fill="FFFFFF"/>
              <w:snapToGrid w:val="0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Биосоциальная природа человека. Генетическая и социальная 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>программа индивидуального развития человека.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Оплодотворение. Характеристика эмбрионального периода развития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организма. Развитие оплодотворенной яйцеклетки,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 xml:space="preserve">зародыша и плода, </w:t>
            </w:r>
            <w:r w:rsidRPr="000A5B1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особенности их питания. Роль плаценты. Факторы, влияющие на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специфичность их структуры и функции и </w:t>
            </w:r>
            <w:r w:rsidRPr="000A5B14">
              <w:rPr>
                <w:rFonts w:ascii="Times New Roman" w:hAnsi="Times New Roman"/>
                <w:spacing w:val="-11"/>
                <w:sz w:val="24"/>
                <w:szCs w:val="24"/>
              </w:rPr>
              <w:t>тканей.</w:t>
            </w:r>
          </w:p>
          <w:p w14:paraId="45265EFA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Вредное влияние никотина, алкоголя и наркотических веществ на </w:t>
            </w:r>
            <w:r w:rsidRPr="000A5B1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рост, развитие, структуру и функцию различных органов и систем </w:t>
            </w:r>
            <w:r w:rsidRPr="000A5B1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организма. </w:t>
            </w:r>
          </w:p>
          <w:p w14:paraId="6C1677B5" w14:textId="77777777" w:rsidR="00B81BB5" w:rsidRPr="000A5B14" w:rsidRDefault="00B81BB5" w:rsidP="007D4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физической культуры и спорта на развитие двигательных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навыков и формирование правильной осанки у детей. Неблагоприятные </w:t>
            </w:r>
            <w:r w:rsidRPr="000A5B1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сдвиги, возникающие в деятельности различных органов и систем </w:t>
            </w:r>
            <w:r w:rsidRPr="000A5B1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организма детей, при недостаточной двигательной активности -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гиподинамии. Меры борьбы с гиподинамией.</w:t>
            </w:r>
          </w:p>
        </w:tc>
        <w:tc>
          <w:tcPr>
            <w:tcW w:w="1800" w:type="dxa"/>
            <w:shd w:val="clear" w:color="auto" w:fill="auto"/>
          </w:tcPr>
          <w:p w14:paraId="34FB4142" w14:textId="77777777" w:rsidR="00B81BB5" w:rsidRPr="000A5B14" w:rsidRDefault="00B81BB5" w:rsidP="007D4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Тематическое собеседование по докладам, анализ творческой самостоятель-ной работы по </w:t>
            </w:r>
            <w:r w:rsidRPr="000A5B1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обозначенной тематике.</w:t>
            </w:r>
          </w:p>
        </w:tc>
      </w:tr>
      <w:tr w:rsidR="00B81BB5" w:rsidRPr="000A5B14" w14:paraId="70BEB83E" w14:textId="77777777">
        <w:tc>
          <w:tcPr>
            <w:tcW w:w="648" w:type="dxa"/>
            <w:shd w:val="clear" w:color="auto" w:fill="auto"/>
          </w:tcPr>
          <w:p w14:paraId="66C8F7BD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93" w:type="dxa"/>
            <w:shd w:val="clear" w:color="auto" w:fill="auto"/>
          </w:tcPr>
          <w:p w14:paraId="46D4F4D6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087" w:type="dxa"/>
            <w:shd w:val="clear" w:color="auto" w:fill="auto"/>
          </w:tcPr>
          <w:p w14:paraId="72C19426" w14:textId="77777777" w:rsidR="00B81BB5" w:rsidRPr="000A5B14" w:rsidRDefault="00B81BB5" w:rsidP="007D4038">
            <w:pPr>
              <w:shd w:val="clear" w:color="auto" w:fill="FFFFFF"/>
              <w:snapToGrid w:val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Электрическая активность коры больших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полушарий. Электроэнцефалограмма.</w:t>
            </w:r>
          </w:p>
          <w:p w14:paraId="075D70EA" w14:textId="77777777" w:rsidR="00B81BB5" w:rsidRPr="000A5B14" w:rsidRDefault="00B81BB5" w:rsidP="007D4038">
            <w:pPr>
              <w:shd w:val="clear" w:color="auto" w:fill="FFFFFF"/>
              <w:ind w:firstLine="98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Особенности рефлекторной деятельности на разных возрастных </w:t>
            </w:r>
            <w:r w:rsidRPr="000A5B1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этапах. Появление рефлекторных реакций в период внутриутробного </w:t>
            </w: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развития, последовательность их возникновения с разных рецепторов. Рефлексы новорожденного ребенка. Некоординированный характер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рефлекторных реакций у ребенка.</w:t>
            </w:r>
          </w:p>
          <w:p w14:paraId="26C18545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Особенности электрической реакции коры в разные возрастные </w:t>
            </w:r>
            <w:r w:rsidRPr="000A5B14">
              <w:rPr>
                <w:rFonts w:ascii="Times New Roman" w:hAnsi="Times New Roman"/>
                <w:spacing w:val="9"/>
                <w:sz w:val="24"/>
                <w:szCs w:val="24"/>
              </w:rPr>
              <w:t>периоды. Методические особенности исследований электро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энцефалограммы ребенка. Доминирующие ритмы в первые годы жизни ребенка. Появление альфа-ритма. Возрастные особенности зависимости альфа-ритма от зрительных раздражений. Тэта-ритм, его выраженность у </w:t>
            </w:r>
            <w:r w:rsidRPr="000A5B1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детей разного возраста. Корреляция между характером возрастных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изменений ритмов коры и поведенческими реакциями детей.</w:t>
            </w:r>
          </w:p>
          <w:p w14:paraId="69226DBF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Мотивации и эмоции. Потребности и их роль в формировании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поведения. Биологические мотивации. Биологическая роль эмоций, их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>компоненты. Физиологические основы эмоций. Эмоциональный стресс.</w:t>
            </w:r>
          </w:p>
          <w:p w14:paraId="68D935BD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Нейрофизиологические механизмы психических функций: памяти, внимания, мышления и др.</w:t>
            </w:r>
          </w:p>
          <w:p w14:paraId="6FEF8F70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Биологический ритм «сон - 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бодрствование». Объективные проявления сна. Физиологические механизмы сна и бодрствования.</w:t>
            </w:r>
          </w:p>
          <w:p w14:paraId="545EBE96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Развитие речи у детей. Значение речевых стереотипов для развития </w:t>
            </w:r>
            <w:r w:rsidRPr="000A5B14">
              <w:rPr>
                <w:rFonts w:ascii="Times New Roman" w:hAnsi="Times New Roman"/>
                <w:spacing w:val="-10"/>
                <w:sz w:val="24"/>
                <w:szCs w:val="24"/>
              </w:rPr>
              <w:t>речи.</w:t>
            </w:r>
          </w:p>
          <w:p w14:paraId="51C266EB" w14:textId="77777777" w:rsidR="00B81BB5" w:rsidRPr="000A5B14" w:rsidRDefault="00B81BB5" w:rsidP="007D4038">
            <w:pPr>
              <w:tabs>
                <w:tab w:val="left" w:pos="426"/>
              </w:tabs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Нарушение высшей нервной деятельности ребенка. Негативизм.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Детские страхи. Неврозы, их профилактика. Энурез.</w:t>
            </w:r>
          </w:p>
        </w:tc>
        <w:tc>
          <w:tcPr>
            <w:tcW w:w="1800" w:type="dxa"/>
            <w:shd w:val="clear" w:color="auto" w:fill="auto"/>
          </w:tcPr>
          <w:p w14:paraId="29F32AD3" w14:textId="77777777" w:rsidR="00B81BB5" w:rsidRPr="000A5B14" w:rsidRDefault="00B81BB5" w:rsidP="007D4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BB5" w:rsidRPr="000A5B14" w14:paraId="128B4C77" w14:textId="77777777">
        <w:tc>
          <w:tcPr>
            <w:tcW w:w="648" w:type="dxa"/>
            <w:shd w:val="clear" w:color="auto" w:fill="auto"/>
          </w:tcPr>
          <w:p w14:paraId="5FAF0953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14:paraId="59059715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087" w:type="dxa"/>
            <w:shd w:val="clear" w:color="auto" w:fill="auto"/>
          </w:tcPr>
          <w:p w14:paraId="4681E9FA" w14:textId="77777777" w:rsidR="00B81BB5" w:rsidRPr="000A5B14" w:rsidRDefault="00B81BB5" w:rsidP="007D403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>Витамины, их физиологическое значение. Авитаминозы. Ги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повитаминозы. Гипервитаминозы.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B14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Питание.</w:t>
            </w:r>
            <w:r w:rsidRPr="000A5B14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Состав основных групп пищевых продуктов, содержание </w:t>
            </w:r>
            <w:r w:rsidRPr="000A5B1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в них витаминов. Энергетическая ценность пищевых продуктов. </w:t>
            </w:r>
            <w:r w:rsidRPr="000A5B1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Калорийность пищевого рациона. Энергетические нормы питания в </w:t>
            </w:r>
            <w:r w:rsidRPr="000A5B1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зависимости от условий жизни и характера деятельности.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>Физиологическое обоснование норм и режима питания.</w:t>
            </w:r>
          </w:p>
        </w:tc>
        <w:tc>
          <w:tcPr>
            <w:tcW w:w="1800" w:type="dxa"/>
            <w:shd w:val="clear" w:color="auto" w:fill="auto"/>
          </w:tcPr>
          <w:p w14:paraId="00FA0480" w14:textId="77777777" w:rsidR="00B81BB5" w:rsidRPr="000A5B14" w:rsidRDefault="00B81BB5" w:rsidP="007D4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BB5" w:rsidRPr="000A5B14" w14:paraId="6FC62D2C" w14:textId="77777777">
        <w:tc>
          <w:tcPr>
            <w:tcW w:w="648" w:type="dxa"/>
            <w:shd w:val="clear" w:color="auto" w:fill="auto"/>
          </w:tcPr>
          <w:p w14:paraId="050119EC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14:paraId="164C238E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4087" w:type="dxa"/>
            <w:shd w:val="clear" w:color="auto" w:fill="auto"/>
          </w:tcPr>
          <w:p w14:paraId="01FCABE2" w14:textId="77777777" w:rsidR="00B81BB5" w:rsidRPr="000A5B14" w:rsidRDefault="00B81BB5" w:rsidP="007D4038">
            <w:pPr>
              <w:shd w:val="clear" w:color="auto" w:fill="FFFFFF"/>
              <w:snapToGrid w:val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Значение витаминов, воды и минеральных солей в процессе роста и развития ребенка.</w:t>
            </w:r>
          </w:p>
          <w:p w14:paraId="555ABC27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Нормы и режим питания детей различного возраста. Суточные </w:t>
            </w:r>
            <w:r w:rsidRPr="000A5B1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нормы белков, жиров и углеводов для детей различного возраста, </w:t>
            </w:r>
            <w:r w:rsidRPr="000A5B1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соотношение белков, жиров и углеводов в их пищевом рационе. </w:t>
            </w:r>
            <w:r w:rsidRPr="000A5B1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Особенности питания детей в различные периоды жизни: грудное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вскармливание, питание детей от 1 до 3 лет, питание детей дошкольного и школьного возраста.</w:t>
            </w:r>
          </w:p>
          <w:p w14:paraId="14F10B76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Иммунные свойства крови. Роль иммунитета в сохранении </w:t>
            </w:r>
            <w:r w:rsidRPr="000A5B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биологической индивидуальности.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Антигены и антитела. Место образования и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механизм действия иммунных антител. Функция Т- и В-лимфоцитов. Роль </w:t>
            </w:r>
            <w:r w:rsidRPr="000A5B1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вилочковой железы в иммунных реакциях организма. Антигены тканевой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специфичности. Иммуногенетика групп крови человека. Резус-фактор. Переливание крови. Аллергия и анафилаксия.</w:t>
            </w:r>
          </w:p>
          <w:p w14:paraId="7E517425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 xml:space="preserve">Особенности сердечно-сосудистой системы в разные возрастные </w:t>
            </w:r>
            <w:r w:rsidRPr="000A5B14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пери-оды.</w:t>
            </w:r>
            <w:r w:rsidRPr="000A5B14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Морфологическое развитие сердечно-сосудистой системы в </w:t>
            </w:r>
            <w:r w:rsidRPr="000A5B1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антенатальный пери-од. Кровообращение плода. Изменения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кровообращения,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связанные с актом рождения.</w:t>
            </w:r>
          </w:p>
          <w:p w14:paraId="15E1BE2F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Положение, строение и размеры сердца ребенка в постнатальный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период. Изменения с возрастом ребенка частоты сердечных сокращений и </w:t>
            </w:r>
            <w:r w:rsidRPr="000A5B1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длительности сердечного цикла. Изменения внешних проявлений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деятельности сердца. Изменения характера электрокардиограммы у детей дошкольного возраста. Систолический и минутный объемы сердечных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>сокращений у детей различного возраста.</w:t>
            </w:r>
          </w:p>
          <w:p w14:paraId="1049C59A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 xml:space="preserve">Особенности структуры и функции органов дыхания в разные </w:t>
            </w:r>
            <w:r w:rsidRPr="000A5B14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возрастные периоды.</w:t>
            </w:r>
            <w:r w:rsidRPr="000A5B14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Антенатальное и постнатальное морфологическое развитие органов дыхания. Дыхание плода.</w:t>
            </w:r>
          </w:p>
          <w:p w14:paraId="792E6515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Первый вдох новорожденного, факторы, его вызывающие. </w:t>
            </w:r>
            <w:r w:rsidRPr="000A5B1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Особенности дыхания новорожденного, связанные со строением его </w:t>
            </w:r>
            <w:r w:rsidRPr="000A5B1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грудной клетки. Изменения с возрастом ребенка частоты и глубины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дыхательных движений, жизненной емкости легких, минутного объема </w:t>
            </w:r>
            <w:r w:rsidRPr="000A5B1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вентиляции. Отличия типов дыхания, частоты и глубины дыхания в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зависимости от пола.</w:t>
            </w:r>
            <w:r w:rsidRPr="000A5B1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Кровоснабжение легких у взрослых и детей и </w:t>
            </w:r>
            <w:r w:rsidRPr="000A5B1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связанные с этим возрастные особенности переноса кислорода </w:t>
            </w:r>
            <w:r w:rsidRPr="000A5B1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гемоглобином. Возрастные изменения газообмена, связанные с 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 xml:space="preserve">особенностями регуляции щелочно-кислотного равновесия у детей. Изменения в процессе роста ребенка содержания углекислого газа и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кислорода в выдыхаемом воздухе и факторы, их обусловливающие.</w:t>
            </w:r>
          </w:p>
          <w:p w14:paraId="03E8C30E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Изменения ферментативного состава слюны с возрастом ребенка, </w:t>
            </w:r>
            <w:r w:rsidRPr="000A5B1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Зависимость интенсивности слюноотделительной реакции от характера </w:t>
            </w:r>
            <w:r w:rsidRPr="000A5B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пищи и интереса к ней у детей разного возраста. Изменения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ферментативного состава и активности ферментов желудочного сока, его активной реакции в процессе роста ребенка. Особенности всасывательной </w:t>
            </w: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функции различных отделов пищеварительного тракта у детей разного </w:t>
            </w:r>
            <w:r w:rsidRPr="000A5B14">
              <w:rPr>
                <w:rFonts w:ascii="Times New Roman" w:hAnsi="Times New Roman"/>
                <w:spacing w:val="-8"/>
                <w:sz w:val="24"/>
                <w:szCs w:val="24"/>
              </w:rPr>
              <w:t>возраста.</w:t>
            </w:r>
          </w:p>
          <w:p w14:paraId="138F9D45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Кожа, особенности ее структуры и </w:t>
            </w:r>
            <w:r w:rsidRPr="000A5B14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lastRenderedPageBreak/>
              <w:t xml:space="preserve">функции в разные возрастные </w:t>
            </w:r>
            <w:r w:rsidRPr="000A5B14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пери-оды.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B1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Строение кожи человека. Защитная функция эпидермиса. </w:t>
            </w:r>
            <w:r w:rsidRPr="000A5B1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Железистый аппарат кожи. Рецепторная функция кожи. Особенности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строения кожи у детей разного возраста. Теплорегуляторная функция кожи. Значение сосудодвигательных </w:t>
            </w:r>
            <w:r w:rsidRPr="000A5B1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реакций и потоотделения. Теплоотдача при различных условиях </w:t>
            </w:r>
            <w:r w:rsidRPr="000A5B1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температуры, влажности и движении окружающего воздуха. Роль кожи в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>закаливании организма.</w:t>
            </w:r>
          </w:p>
          <w:p w14:paraId="079127DA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Особенности теплопродукции организма ребенка. Уменьшение </w:t>
            </w:r>
            <w:r w:rsidRPr="000A5B1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теплоотдачи с возрастом. Ведущая роль потоотделения и дыхания в </w:t>
            </w: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поддержании теплового равновесия у детей раннего периода жизни. Термолабильность и ее изменения с возрастом. Особенности температуры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кожи, ее асимметрия на разных возрастных этапах. Суточные колебания </w:t>
            </w:r>
            <w:r w:rsidRPr="000A5B1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температуры кожи у детей различного возраста, ее зависимость от </w:t>
            </w:r>
            <w:r w:rsidRPr="000A5B14">
              <w:rPr>
                <w:rFonts w:ascii="Times New Roman" w:hAnsi="Times New Roman"/>
                <w:spacing w:val="-7"/>
                <w:sz w:val="24"/>
                <w:szCs w:val="24"/>
              </w:rPr>
              <w:t>температуры воздуха.</w:t>
            </w:r>
          </w:p>
          <w:p w14:paraId="66B28A1E" w14:textId="77777777" w:rsidR="00B81BB5" w:rsidRPr="000A5B14" w:rsidRDefault="00B81BB5" w:rsidP="007D4038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Выработка условных сосудистых рефлексов на температурные </w:t>
            </w: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раздражители у детей. Особенности различения условных тепловых </w:t>
            </w:r>
            <w:r w:rsidRPr="000A5B14">
              <w:rPr>
                <w:rFonts w:ascii="Times New Roman" w:hAnsi="Times New Roman"/>
                <w:spacing w:val="-5"/>
                <w:sz w:val="24"/>
                <w:szCs w:val="24"/>
              </w:rPr>
              <w:t>раздражителей у детей первого года жизни.</w:t>
            </w:r>
          </w:p>
        </w:tc>
        <w:tc>
          <w:tcPr>
            <w:tcW w:w="1800" w:type="dxa"/>
            <w:shd w:val="clear" w:color="auto" w:fill="auto"/>
          </w:tcPr>
          <w:p w14:paraId="6A699C61" w14:textId="77777777" w:rsidR="00B81BB5" w:rsidRPr="000A5B14" w:rsidRDefault="00B81BB5" w:rsidP="007D4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Защита самостоятельных работ по тематике, обсуждение проектов оздоровления социальной среды и профилактики наиболее распространенных заболеваний. Итоговое тестирование по разделу</w:t>
            </w:r>
          </w:p>
          <w:p w14:paraId="70A11C43" w14:textId="77777777" w:rsidR="00B81BB5" w:rsidRPr="000A5B14" w:rsidRDefault="00B81BB5" w:rsidP="007D4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 CYR" w:hAnsi="Times New Roman CYR" w:cs="Times New Roman CYR"/>
                <w:sz w:val="24"/>
                <w:szCs w:val="24"/>
              </w:rPr>
              <w:t>Анализ и обсуждение практической работы.</w:t>
            </w:r>
          </w:p>
        </w:tc>
      </w:tr>
      <w:tr w:rsidR="00B81BB5" w:rsidRPr="000A5B14" w14:paraId="7C099B10" w14:textId="77777777">
        <w:tc>
          <w:tcPr>
            <w:tcW w:w="648" w:type="dxa"/>
            <w:shd w:val="clear" w:color="auto" w:fill="auto"/>
          </w:tcPr>
          <w:p w14:paraId="20BFF47C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7F130A7E" w14:textId="77777777" w:rsidR="00B81BB5" w:rsidRPr="000A5B14" w:rsidRDefault="00B81BB5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4087" w:type="dxa"/>
            <w:shd w:val="clear" w:color="auto" w:fill="auto"/>
          </w:tcPr>
          <w:p w14:paraId="18866EA0" w14:textId="77777777" w:rsidR="00B81BB5" w:rsidRPr="000A5B14" w:rsidRDefault="00EA1500" w:rsidP="007D4038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="00762CB9" w:rsidRPr="000A5B14">
              <w:rPr>
                <w:rFonts w:ascii="Times New Roman" w:hAnsi="Times New Roman"/>
                <w:sz w:val="24"/>
                <w:szCs w:val="24"/>
              </w:rPr>
              <w:t>,75</w:t>
            </w:r>
            <w:r w:rsidR="00EA7703" w:rsidRPr="000A5B14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00" w:type="dxa"/>
            <w:shd w:val="clear" w:color="auto" w:fill="auto"/>
          </w:tcPr>
          <w:p w14:paraId="784EA47F" w14:textId="77777777" w:rsidR="00B81BB5" w:rsidRPr="000A5B14" w:rsidRDefault="00B81BB5" w:rsidP="007D403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14:paraId="178EA9A1" w14:textId="77777777" w:rsidR="00B81BB5" w:rsidRPr="000A5B14" w:rsidRDefault="00B81BB5" w:rsidP="00887EDD">
      <w:pPr>
        <w:shd w:val="clear" w:color="auto" w:fill="FFFFFF"/>
        <w:spacing w:line="360" w:lineRule="auto"/>
        <w:rPr>
          <w:rStyle w:val="FontStyle66"/>
          <w:b w:val="0"/>
          <w:sz w:val="24"/>
          <w:szCs w:val="24"/>
        </w:rPr>
      </w:pPr>
    </w:p>
    <w:p w14:paraId="570E3FDB" w14:textId="77777777" w:rsidR="00887EDD" w:rsidRPr="000A5B14" w:rsidRDefault="00B81BB5" w:rsidP="00B81BB5">
      <w:pPr>
        <w:shd w:val="clear" w:color="auto" w:fill="FFFFFF"/>
        <w:jc w:val="both"/>
        <w:rPr>
          <w:rStyle w:val="FontStyle66"/>
          <w:sz w:val="24"/>
          <w:szCs w:val="24"/>
        </w:rPr>
      </w:pPr>
      <w:r w:rsidRPr="000A5B14">
        <w:rPr>
          <w:rStyle w:val="FontStyle66"/>
          <w:sz w:val="24"/>
          <w:szCs w:val="24"/>
        </w:rPr>
        <w:t>4.1. Темы курсовых работ (проектов) или семестровых заданий (не предусмотрен</w:t>
      </w:r>
      <w:r w:rsidR="009B0ED8" w:rsidRPr="000A5B14">
        <w:rPr>
          <w:rStyle w:val="FontStyle66"/>
          <w:sz w:val="24"/>
          <w:szCs w:val="24"/>
        </w:rPr>
        <w:t>ы</w:t>
      </w:r>
      <w:r w:rsidRPr="000A5B14">
        <w:rPr>
          <w:rStyle w:val="FontStyle66"/>
          <w:sz w:val="24"/>
          <w:szCs w:val="24"/>
        </w:rPr>
        <w:t>).</w:t>
      </w:r>
    </w:p>
    <w:p w14:paraId="58B4A181" w14:textId="77777777" w:rsidR="007E3ABB" w:rsidRPr="000A5B14" w:rsidRDefault="007E3ABB" w:rsidP="00B81BB5">
      <w:pPr>
        <w:shd w:val="clear" w:color="auto" w:fill="FFFFFF"/>
        <w:jc w:val="both"/>
        <w:rPr>
          <w:rStyle w:val="FontStyle66"/>
          <w:sz w:val="24"/>
          <w:szCs w:val="24"/>
        </w:rPr>
      </w:pPr>
    </w:p>
    <w:p w14:paraId="24A4AFC0" w14:textId="77777777" w:rsidR="00B81BB5" w:rsidRPr="000A5B14" w:rsidRDefault="00B81BB5" w:rsidP="00B81BB5">
      <w:pPr>
        <w:shd w:val="clear" w:color="auto" w:fill="FFFFFF"/>
        <w:jc w:val="both"/>
        <w:rPr>
          <w:rStyle w:val="FontStyle66"/>
          <w:sz w:val="24"/>
          <w:szCs w:val="24"/>
        </w:rPr>
      </w:pPr>
      <w:r w:rsidRPr="000A5B14">
        <w:rPr>
          <w:rStyle w:val="FontStyle66"/>
          <w:sz w:val="24"/>
          <w:szCs w:val="24"/>
        </w:rPr>
        <w:t>4.2. Перечень учебно-методического обеспечения для самостоятельной работы обучающихся</w:t>
      </w:r>
      <w:r w:rsidR="00BD53D2" w:rsidRPr="000A5B14">
        <w:rPr>
          <w:rStyle w:val="FontStyle66"/>
          <w:sz w:val="24"/>
          <w:szCs w:val="24"/>
        </w:rPr>
        <w:t>:</w:t>
      </w:r>
    </w:p>
    <w:p w14:paraId="5CF72314" w14:textId="77777777" w:rsidR="00BD53D2" w:rsidRPr="000A5B14" w:rsidRDefault="00BD53D2" w:rsidP="00B81BB5">
      <w:pPr>
        <w:shd w:val="clear" w:color="auto" w:fill="FFFFFF"/>
        <w:jc w:val="both"/>
        <w:rPr>
          <w:rStyle w:val="FontStyle66"/>
          <w:b w:val="0"/>
          <w:sz w:val="24"/>
          <w:szCs w:val="24"/>
        </w:rPr>
      </w:pPr>
    </w:p>
    <w:p w14:paraId="1009974D" w14:textId="77777777" w:rsidR="006A1D05" w:rsidRPr="000A5B14" w:rsidRDefault="006A1D05" w:rsidP="006A1D05">
      <w:pPr>
        <w:pStyle w:val="BodyText"/>
        <w:spacing w:after="0"/>
        <w:ind w:firstLine="709"/>
        <w:jc w:val="both"/>
        <w:rPr>
          <w:rFonts w:ascii="Times New Roman" w:hAnsi="Times New Roman" w:cs="Times New Roman"/>
        </w:rPr>
      </w:pPr>
      <w:r w:rsidRPr="000A5B14">
        <w:rPr>
          <w:rFonts w:ascii="Times New Roman" w:hAnsi="Times New Roman" w:cs="Times New Roman"/>
        </w:rPr>
        <w:t>Щанкин, А.А. Краткий курс лекций по возрастной анатомии и физиологии : учебное пособие / А.А. Щанкин. - Москва ; Берлин : Директ-Медиа, 2015. - 58 с. : ил. - Библиогр. в кн. - ISBN 978-5-4475-4853-7 ; То же [Электронный ресурс]. - URL: </w:t>
      </w:r>
      <w:hyperlink r:id="rId8" w:history="1">
        <w:r w:rsidRPr="000A5B14">
          <w:rPr>
            <w:rStyle w:val="Hyperlink"/>
            <w:rFonts w:ascii="Times New Roman" w:hAnsi="Times New Roman" w:cs="Times New Roman"/>
            <w:color w:val="auto"/>
          </w:rPr>
          <w:t>http://biblioclub.ru/index.php?page=book&amp;id=362774</w:t>
        </w:r>
      </w:hyperlink>
      <w:r w:rsidRPr="000A5B14">
        <w:rPr>
          <w:rFonts w:ascii="Times New Roman" w:hAnsi="Times New Roman" w:cs="Times New Roman"/>
          <w:b/>
          <w:bCs/>
        </w:rPr>
        <w:t> </w:t>
      </w:r>
      <w:r w:rsidRPr="000A5B14">
        <w:rPr>
          <w:rFonts w:ascii="Times New Roman" w:hAnsi="Times New Roman" w:cs="Times New Roman"/>
        </w:rPr>
        <w:t>(15.11.2018).</w:t>
      </w:r>
    </w:p>
    <w:p w14:paraId="5AFE2110" w14:textId="77777777" w:rsidR="006A1D05" w:rsidRPr="000A5B14" w:rsidRDefault="006A1D05" w:rsidP="006A1D05">
      <w:pPr>
        <w:pStyle w:val="BodyText"/>
        <w:spacing w:after="0"/>
        <w:ind w:firstLine="709"/>
        <w:jc w:val="both"/>
        <w:rPr>
          <w:rFonts w:ascii="Times New Roman" w:hAnsi="Times New Roman" w:cs="Times New Roman"/>
        </w:rPr>
      </w:pPr>
      <w:r w:rsidRPr="000A5B14">
        <w:rPr>
          <w:rFonts w:ascii="Times New Roman" w:hAnsi="Times New Roman" w:cs="Times New Roman"/>
        </w:rPr>
        <w:t>Солодков, А.С. Физиология человека: общая, спортивная, возрастная: учебник для высших учебных заведений физической культуры / А.С. Солодков, Е.Б. Сологуб. - 7-е изд. - Москва : Спорт, 2017. - 621 с. : ил. - ISBN 978-5-906839-86-2 ; То же [Электронный ресурс].</w:t>
      </w:r>
    </w:p>
    <w:p w14:paraId="62475693" w14:textId="77777777" w:rsidR="006A1D05" w:rsidRPr="000A5B14" w:rsidRDefault="006A1D05" w:rsidP="006A1D05">
      <w:pPr>
        <w:pStyle w:val="NormalWeb"/>
        <w:spacing w:before="0" w:beforeAutospacing="0" w:after="0" w:afterAutospacing="0"/>
        <w:ind w:firstLine="720"/>
        <w:jc w:val="both"/>
        <w:rPr>
          <w:b/>
          <w:bCs/>
          <w:color w:val="auto"/>
          <w:lang w:val="ru-RU"/>
        </w:rPr>
      </w:pPr>
      <w:r w:rsidRPr="000A5B14">
        <w:rPr>
          <w:color w:val="auto"/>
          <w:lang w:val="ru-RU"/>
        </w:rPr>
        <w:t>Власова, И.А. Возрастная анатомия, физиология и гигиена : учебно-методическое пособие / И.А.</w:t>
      </w:r>
      <w:r w:rsidRPr="000A5B14">
        <w:rPr>
          <w:color w:val="auto"/>
        </w:rPr>
        <w:t> </w:t>
      </w:r>
      <w:r w:rsidRPr="000A5B14">
        <w:rPr>
          <w:color w:val="auto"/>
          <w:lang w:val="ru-RU"/>
        </w:rPr>
        <w:t>Власова, Г.Я.</w:t>
      </w:r>
      <w:r w:rsidRPr="000A5B14">
        <w:rPr>
          <w:color w:val="auto"/>
        </w:rPr>
        <w:t> </w:t>
      </w:r>
      <w:r w:rsidRPr="000A5B14">
        <w:rPr>
          <w:color w:val="auto"/>
          <w:lang w:val="ru-RU"/>
        </w:rPr>
        <w:t xml:space="preserve">Мартынова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искусств». - Челябинск : ЧГАКИ, 2014. - 136 с. : ил. - Библиогр. в кн. - </w:t>
      </w:r>
      <w:r w:rsidRPr="000A5B14">
        <w:rPr>
          <w:color w:val="auto"/>
        </w:rPr>
        <w:t>ISBN</w:t>
      </w:r>
      <w:r w:rsidRPr="000A5B14">
        <w:rPr>
          <w:color w:val="auto"/>
          <w:lang w:val="ru-RU"/>
        </w:rPr>
        <w:t xml:space="preserve"> 978-5-94839-463-3 ; То же [Электронный ресурс]. - </w:t>
      </w:r>
      <w:r w:rsidRPr="000A5B14">
        <w:rPr>
          <w:color w:val="auto"/>
        </w:rPr>
        <w:t>URL</w:t>
      </w:r>
      <w:r w:rsidRPr="000A5B14">
        <w:rPr>
          <w:color w:val="auto"/>
          <w:lang w:val="ru-RU"/>
        </w:rPr>
        <w:t>:</w:t>
      </w:r>
      <w:r w:rsidRPr="000A5B14">
        <w:rPr>
          <w:color w:val="auto"/>
        </w:rPr>
        <w:t> </w:t>
      </w:r>
      <w:hyperlink r:id="rId9" w:history="1">
        <w:r w:rsidRPr="000A5B14">
          <w:rPr>
            <w:rStyle w:val="Hyperlink"/>
            <w:color w:val="auto"/>
          </w:rPr>
          <w:t>http</w:t>
        </w:r>
        <w:r w:rsidRPr="000A5B14">
          <w:rPr>
            <w:rStyle w:val="Hyperlink"/>
            <w:color w:val="auto"/>
            <w:lang w:val="ru-RU"/>
          </w:rPr>
          <w:t>://</w:t>
        </w:r>
        <w:r w:rsidRPr="000A5B14">
          <w:rPr>
            <w:rStyle w:val="Hyperlink"/>
            <w:color w:val="auto"/>
          </w:rPr>
          <w:t>biblioclub</w:t>
        </w:r>
        <w:r w:rsidRPr="000A5B14">
          <w:rPr>
            <w:rStyle w:val="Hyperlink"/>
            <w:color w:val="auto"/>
            <w:lang w:val="ru-RU"/>
          </w:rPr>
          <w:t>.</w:t>
        </w:r>
        <w:r w:rsidRPr="000A5B14">
          <w:rPr>
            <w:rStyle w:val="Hyperlink"/>
            <w:color w:val="auto"/>
          </w:rPr>
          <w:t>ru</w:t>
        </w:r>
        <w:r w:rsidRPr="000A5B14">
          <w:rPr>
            <w:rStyle w:val="Hyperlink"/>
            <w:color w:val="auto"/>
            <w:lang w:val="ru-RU"/>
          </w:rPr>
          <w:t>/</w:t>
        </w:r>
        <w:r w:rsidRPr="000A5B14">
          <w:rPr>
            <w:rStyle w:val="Hyperlink"/>
            <w:color w:val="auto"/>
          </w:rPr>
          <w:t>index</w:t>
        </w:r>
        <w:r w:rsidRPr="000A5B14">
          <w:rPr>
            <w:rStyle w:val="Hyperlink"/>
            <w:color w:val="auto"/>
            <w:lang w:val="ru-RU"/>
          </w:rPr>
          <w:t>.</w:t>
        </w:r>
        <w:r w:rsidRPr="000A5B14">
          <w:rPr>
            <w:rStyle w:val="Hyperlink"/>
            <w:color w:val="auto"/>
          </w:rPr>
          <w:t>php</w:t>
        </w:r>
        <w:r w:rsidRPr="000A5B14">
          <w:rPr>
            <w:rStyle w:val="Hyperlink"/>
            <w:color w:val="auto"/>
            <w:lang w:val="ru-RU"/>
          </w:rPr>
          <w:t>?</w:t>
        </w:r>
        <w:r w:rsidRPr="000A5B14">
          <w:rPr>
            <w:rStyle w:val="Hyperlink"/>
            <w:color w:val="auto"/>
          </w:rPr>
          <w:t>page</w:t>
        </w:r>
        <w:r w:rsidRPr="000A5B14">
          <w:rPr>
            <w:rStyle w:val="Hyperlink"/>
            <w:color w:val="auto"/>
            <w:lang w:val="ru-RU"/>
          </w:rPr>
          <w:t>=</w:t>
        </w:r>
        <w:r w:rsidRPr="000A5B14">
          <w:rPr>
            <w:rStyle w:val="Hyperlink"/>
            <w:color w:val="auto"/>
          </w:rPr>
          <w:t>book</w:t>
        </w:r>
        <w:r w:rsidRPr="000A5B14">
          <w:rPr>
            <w:rStyle w:val="Hyperlink"/>
            <w:color w:val="auto"/>
            <w:lang w:val="ru-RU"/>
          </w:rPr>
          <w:t>&amp;</w:t>
        </w:r>
        <w:r w:rsidRPr="000A5B14">
          <w:rPr>
            <w:rStyle w:val="Hyperlink"/>
            <w:color w:val="auto"/>
          </w:rPr>
          <w:t>id</w:t>
        </w:r>
        <w:r w:rsidRPr="000A5B14">
          <w:rPr>
            <w:rStyle w:val="Hyperlink"/>
            <w:color w:val="auto"/>
            <w:lang w:val="ru-RU"/>
          </w:rPr>
          <w:t>=492730</w:t>
        </w:r>
      </w:hyperlink>
      <w:r w:rsidRPr="000A5B14">
        <w:rPr>
          <w:b/>
          <w:bCs/>
          <w:color w:val="auto"/>
        </w:rPr>
        <w:t> </w:t>
      </w:r>
      <w:r w:rsidRPr="000A5B14">
        <w:rPr>
          <w:color w:val="auto"/>
          <w:lang w:val="ru-RU"/>
        </w:rPr>
        <w:t>(15.11.2018).</w:t>
      </w:r>
      <w:r w:rsidRPr="000A5B14">
        <w:rPr>
          <w:b/>
          <w:bCs/>
          <w:color w:val="auto"/>
          <w:lang w:val="ru-RU"/>
        </w:rPr>
        <w:t xml:space="preserve"> </w:t>
      </w:r>
    </w:p>
    <w:p w14:paraId="65D13797" w14:textId="77777777" w:rsidR="006A1D05" w:rsidRPr="000A5B14" w:rsidRDefault="006A1D05" w:rsidP="006A1D05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ru-RU"/>
        </w:rPr>
      </w:pPr>
      <w:r w:rsidRPr="000A5B14">
        <w:rPr>
          <w:bCs/>
          <w:color w:val="auto"/>
          <w:lang w:val="ru-RU"/>
        </w:rPr>
        <w:lastRenderedPageBreak/>
        <w:t xml:space="preserve">Челышкова, Т.В. Практические работы по дисциплине «Возрастная анатомия, физиология и гигиена» [Электронный ресурс] / Т.В. Челышкова, М.Н. Силантьев. – Майкоп: Изд-во АГУ, 2011. – 119 с. </w:t>
      </w:r>
      <w:r w:rsidRPr="000A5B14">
        <w:rPr>
          <w:bCs/>
          <w:color w:val="auto"/>
          <w:lang w:val="ru-RU"/>
        </w:rPr>
        <w:softHyphen/>
        <w:t xml:space="preserve"> Режим доступа:</w:t>
      </w:r>
      <w:r w:rsidRPr="000A5B14">
        <w:rPr>
          <w:color w:val="auto"/>
          <w:lang w:val="ru-RU"/>
        </w:rPr>
        <w:t xml:space="preserve"> </w:t>
      </w:r>
      <w:r w:rsidRPr="000A5B14">
        <w:rPr>
          <w:bCs/>
          <w:color w:val="auto"/>
        </w:rPr>
        <w:t>https</w:t>
      </w:r>
      <w:r w:rsidRPr="000A5B14">
        <w:rPr>
          <w:bCs/>
          <w:color w:val="auto"/>
          <w:lang w:val="ru-RU"/>
        </w:rPr>
        <w:t>://</w:t>
      </w:r>
      <w:r w:rsidRPr="000A5B14">
        <w:rPr>
          <w:bCs/>
          <w:color w:val="auto"/>
        </w:rPr>
        <w:t>elibrary</w:t>
      </w:r>
      <w:r w:rsidRPr="000A5B14">
        <w:rPr>
          <w:bCs/>
          <w:color w:val="auto"/>
          <w:lang w:val="ru-RU"/>
        </w:rPr>
        <w:t>.</w:t>
      </w:r>
      <w:r w:rsidRPr="000A5B14">
        <w:rPr>
          <w:bCs/>
          <w:color w:val="auto"/>
        </w:rPr>
        <w:t>ru</w:t>
      </w:r>
      <w:r w:rsidRPr="000A5B14">
        <w:rPr>
          <w:bCs/>
          <w:color w:val="auto"/>
          <w:lang w:val="ru-RU"/>
        </w:rPr>
        <w:t>/</w:t>
      </w:r>
      <w:r w:rsidRPr="000A5B14">
        <w:rPr>
          <w:bCs/>
          <w:color w:val="auto"/>
        </w:rPr>
        <w:t>query</w:t>
      </w:r>
      <w:r w:rsidRPr="000A5B14">
        <w:rPr>
          <w:bCs/>
          <w:color w:val="auto"/>
          <w:lang w:val="ru-RU"/>
        </w:rPr>
        <w:t>_</w:t>
      </w:r>
      <w:r w:rsidRPr="000A5B14">
        <w:rPr>
          <w:bCs/>
          <w:color w:val="auto"/>
        </w:rPr>
        <w:t>results</w:t>
      </w:r>
      <w:r w:rsidRPr="000A5B14">
        <w:rPr>
          <w:bCs/>
          <w:color w:val="auto"/>
          <w:lang w:val="ru-RU"/>
        </w:rPr>
        <w:t>.</w:t>
      </w:r>
      <w:r w:rsidRPr="000A5B14">
        <w:rPr>
          <w:bCs/>
          <w:color w:val="auto"/>
        </w:rPr>
        <w:t>asp</w:t>
      </w:r>
      <w:r w:rsidRPr="000A5B14">
        <w:rPr>
          <w:bCs/>
          <w:color w:val="auto"/>
          <w:lang w:val="ru-RU"/>
        </w:rPr>
        <w:t>?</w:t>
      </w:r>
      <w:r w:rsidRPr="000A5B14">
        <w:rPr>
          <w:bCs/>
          <w:color w:val="auto"/>
        </w:rPr>
        <w:t>pagenum</w:t>
      </w:r>
      <w:r w:rsidRPr="000A5B14">
        <w:rPr>
          <w:bCs/>
          <w:color w:val="auto"/>
          <w:lang w:val="ru-RU"/>
        </w:rPr>
        <w:t>=8.</w:t>
      </w:r>
    </w:p>
    <w:p w14:paraId="264E952B" w14:textId="77777777" w:rsidR="006A1D05" w:rsidRPr="000A5B14" w:rsidRDefault="006A1D05" w:rsidP="006A1D05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ru-RU"/>
        </w:rPr>
      </w:pPr>
      <w:r w:rsidRPr="000A5B14">
        <w:rPr>
          <w:bCs/>
          <w:color w:val="auto"/>
          <w:lang w:val="ru-RU"/>
        </w:rPr>
        <w:t xml:space="preserve">Югова, Е.А. </w:t>
      </w:r>
      <w:r w:rsidRPr="000A5B14">
        <w:rPr>
          <w:color w:val="auto"/>
          <w:lang w:val="ru-RU"/>
        </w:rPr>
        <w:t>Возрастная физиология и психофизиология: учеб. для студентов учреждений высш. проф. образования. – М. : Академия, 2011.– 336 с. 15 экз.</w:t>
      </w:r>
    </w:p>
    <w:p w14:paraId="2FBD4905" w14:textId="77777777" w:rsidR="006A1D05" w:rsidRPr="000A5B14" w:rsidRDefault="006A1D05" w:rsidP="006A1D05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ru-RU"/>
        </w:rPr>
      </w:pPr>
      <w:r w:rsidRPr="000A5B14">
        <w:rPr>
          <w:rStyle w:val="font1"/>
          <w:color w:val="auto"/>
          <w:lang w:val="ru-RU"/>
        </w:rPr>
        <w:t>Возрастная физиология и психофизиология: учебное пособие для студентов, обучающихся по направлению подготовки «Профессиональное обучение»</w:t>
      </w:r>
      <w:r w:rsidRPr="000A5B14">
        <w:rPr>
          <w:bCs/>
          <w:color w:val="auto"/>
          <w:lang w:val="ru-RU"/>
        </w:rPr>
        <w:t xml:space="preserve"> [Электронный ресурс]</w:t>
      </w:r>
      <w:r w:rsidRPr="000A5B14">
        <w:rPr>
          <w:rStyle w:val="font1"/>
          <w:color w:val="auto"/>
          <w:lang w:val="ru-RU"/>
        </w:rPr>
        <w:t xml:space="preserve"> / Н.В. Золотых, А.В. Черняева. - Волгоград: ФГБОУ ВПО Волгоградский ГАУ, 2014. - Часть 2. - 100 с. – Режим доступа: </w:t>
      </w:r>
      <w:r w:rsidRPr="000A5B14">
        <w:rPr>
          <w:color w:val="auto"/>
        </w:rPr>
        <w:t>https</w:t>
      </w:r>
      <w:r w:rsidRPr="000A5B14">
        <w:rPr>
          <w:color w:val="auto"/>
          <w:lang w:val="ru-RU"/>
        </w:rPr>
        <w:t>://</w:t>
      </w:r>
      <w:r w:rsidRPr="000A5B14">
        <w:rPr>
          <w:color w:val="auto"/>
        </w:rPr>
        <w:t>elibrary</w:t>
      </w:r>
      <w:r w:rsidRPr="000A5B14">
        <w:rPr>
          <w:color w:val="auto"/>
          <w:lang w:val="ru-RU"/>
        </w:rPr>
        <w:t>.</w:t>
      </w:r>
      <w:r w:rsidRPr="000A5B14">
        <w:rPr>
          <w:color w:val="auto"/>
        </w:rPr>
        <w:t>ru</w:t>
      </w:r>
      <w:r w:rsidRPr="000A5B14">
        <w:rPr>
          <w:color w:val="auto"/>
          <w:lang w:val="ru-RU"/>
        </w:rPr>
        <w:t>/</w:t>
      </w:r>
      <w:r w:rsidRPr="000A5B14">
        <w:rPr>
          <w:color w:val="auto"/>
        </w:rPr>
        <w:t>download</w:t>
      </w:r>
      <w:r w:rsidRPr="000A5B14">
        <w:rPr>
          <w:color w:val="auto"/>
          <w:lang w:val="ru-RU"/>
        </w:rPr>
        <w:t>/</w:t>
      </w:r>
      <w:r w:rsidRPr="000A5B14">
        <w:rPr>
          <w:color w:val="auto"/>
        </w:rPr>
        <w:t>elibrary</w:t>
      </w:r>
      <w:r w:rsidRPr="000A5B14">
        <w:rPr>
          <w:color w:val="auto"/>
          <w:lang w:val="ru-RU"/>
        </w:rPr>
        <w:t>_27602207_36110055.</w:t>
      </w:r>
      <w:r w:rsidRPr="000A5B14">
        <w:rPr>
          <w:color w:val="auto"/>
        </w:rPr>
        <w:t>htm</w:t>
      </w:r>
      <w:r w:rsidRPr="000A5B14">
        <w:rPr>
          <w:color w:val="auto"/>
          <w:lang w:val="ru-RU"/>
        </w:rPr>
        <w:t>.</w:t>
      </w:r>
    </w:p>
    <w:p w14:paraId="0BA719B7" w14:textId="77777777" w:rsidR="006A1D05" w:rsidRPr="000A5B14" w:rsidRDefault="006A1D05" w:rsidP="006A1D05">
      <w:pPr>
        <w:pStyle w:val="BodyText"/>
        <w:spacing w:after="0"/>
        <w:ind w:firstLine="709"/>
        <w:jc w:val="both"/>
        <w:rPr>
          <w:rFonts w:ascii="Times New Roman" w:hAnsi="Times New Roman" w:cs="Times New Roman"/>
        </w:rPr>
      </w:pPr>
      <w:r w:rsidRPr="000A5B14">
        <w:rPr>
          <w:rFonts w:ascii="Times New Roman" w:hAnsi="Times New Roman" w:cs="Times New Roman"/>
        </w:rPr>
        <w:t>Красноперова, Н.А. Возрастная анатомия и физиология : практикум / Н.А. Красноперова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- 216 с. : ил. - ISBN 978-5-4263-0459-8 ; То же [Электронный ресурс].</w:t>
      </w:r>
    </w:p>
    <w:p w14:paraId="24922D3E" w14:textId="77777777" w:rsidR="006A1D05" w:rsidRPr="000A5B14" w:rsidRDefault="006A1D05" w:rsidP="006A1D05">
      <w:pPr>
        <w:pStyle w:val="BodyText"/>
        <w:spacing w:after="0"/>
        <w:ind w:firstLine="709"/>
        <w:jc w:val="both"/>
        <w:rPr>
          <w:rFonts w:ascii="Times New Roman" w:hAnsi="Times New Roman" w:cs="Times New Roman"/>
          <w:lang w:val="fr-FR"/>
        </w:rPr>
      </w:pPr>
      <w:r w:rsidRPr="000A5B14">
        <w:rPr>
          <w:rFonts w:ascii="Times New Roman" w:hAnsi="Times New Roman" w:cs="Times New Roman"/>
        </w:rPr>
        <w:t xml:space="preserve">Марютина Т. М. Психофизиология / Т.М. Марютина, И.М. Кондаков. </w:t>
      </w:r>
      <w:r w:rsidRPr="000A5B14">
        <w:rPr>
          <w:rFonts w:ascii="Times New Roman" w:hAnsi="Times New Roman" w:cs="Times New Roman"/>
          <w:lang w:val="fr-FR"/>
        </w:rPr>
        <w:t>URL: http: // ido.rudn.ru / psychology/psychophysiology/metod.html</w:t>
      </w:r>
    </w:p>
    <w:p w14:paraId="16DE5A00" w14:textId="77777777" w:rsidR="006A1D05" w:rsidRPr="000A5B14" w:rsidRDefault="006A1D05" w:rsidP="006A1D05">
      <w:pPr>
        <w:pStyle w:val="BodyText"/>
        <w:spacing w:after="0"/>
        <w:ind w:firstLine="709"/>
        <w:jc w:val="both"/>
        <w:rPr>
          <w:rFonts w:ascii="Times New Roman" w:hAnsi="Times New Roman" w:cs="Times New Roman"/>
        </w:rPr>
      </w:pPr>
      <w:r w:rsidRPr="000A5B14">
        <w:rPr>
          <w:rFonts w:ascii="Times New Roman" w:hAnsi="Times New Roman" w:cs="Times New Roman"/>
        </w:rPr>
        <w:t xml:space="preserve">Общий курс физиологии человека и животных: в 2 томах / под ред. А.Д. Ноздрачева URL: </w:t>
      </w:r>
      <w:hyperlink r:id="rId10" w:history="1">
        <w:r w:rsidRPr="000A5B14">
          <w:rPr>
            <w:rStyle w:val="Hyperlink"/>
            <w:rFonts w:ascii="Times New Roman" w:hAnsi="Times New Roman" w:cs="Times New Roman"/>
            <w:color w:val="auto"/>
          </w:rPr>
          <w:t>http://edufns.nspu.ru/as-anatom-fchsr01.php</w:t>
        </w:r>
      </w:hyperlink>
    </w:p>
    <w:p w14:paraId="6B2F677F" w14:textId="77777777" w:rsidR="006A1D05" w:rsidRPr="000A5B14" w:rsidRDefault="006A1D05" w:rsidP="006A1D05">
      <w:pPr>
        <w:pStyle w:val="BodyText"/>
        <w:spacing w:after="0"/>
        <w:ind w:firstLine="709"/>
        <w:jc w:val="both"/>
        <w:rPr>
          <w:rFonts w:ascii="Times New Roman" w:hAnsi="Times New Roman" w:cs="Times New Roman"/>
          <w:i/>
        </w:rPr>
      </w:pPr>
      <w:r w:rsidRPr="000A5B14">
        <w:rPr>
          <w:rFonts w:ascii="Times New Roman" w:hAnsi="Times New Roman" w:cs="Times New Roman"/>
        </w:rPr>
        <w:t xml:space="preserve">Основы физиологии человека / под ред. Б.И.Ткаченко. URL: </w:t>
      </w:r>
      <w:hyperlink r:id="rId11" w:history="1">
        <w:r w:rsidRPr="000A5B14">
          <w:rPr>
            <w:rStyle w:val="Hyperlink"/>
            <w:rFonts w:ascii="Times New Roman" w:hAnsi="Times New Roman" w:cs="Times New Roman"/>
            <w:color w:val="auto"/>
          </w:rPr>
          <w:t>http://www.refbank.ru/bio/7/bio7.html</w:t>
        </w:r>
      </w:hyperlink>
    </w:p>
    <w:p w14:paraId="14A26781" w14:textId="77777777" w:rsidR="00DE7C4B" w:rsidRPr="000A5B14" w:rsidRDefault="00DE7C4B" w:rsidP="00BD53D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6976C9" w14:textId="77777777" w:rsidR="00762CB9" w:rsidRPr="000A5B14" w:rsidRDefault="00762CB9" w:rsidP="00BD53D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FEDC54" w14:textId="77777777" w:rsidR="00BD53D2" w:rsidRPr="000A5B14" w:rsidRDefault="00BD53D2" w:rsidP="00BD53D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A5B14">
        <w:rPr>
          <w:rFonts w:ascii="Times New Roman" w:hAnsi="Times New Roman"/>
          <w:b/>
          <w:bCs/>
          <w:sz w:val="24"/>
          <w:szCs w:val="24"/>
        </w:rPr>
        <w:t>5. Учебно-методическое обеспечение дисциплины</w:t>
      </w:r>
    </w:p>
    <w:p w14:paraId="31575E27" w14:textId="77777777" w:rsidR="00BD53D2" w:rsidRPr="000A5B14" w:rsidRDefault="00BD53D2" w:rsidP="00BD53D2">
      <w:pPr>
        <w:ind w:firstLine="360"/>
        <w:jc w:val="center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Таблица 4. Основная литература</w:t>
      </w:r>
    </w:p>
    <w:p w14:paraId="7FC3DD9F" w14:textId="77777777" w:rsidR="00BD53D2" w:rsidRPr="000A5B14" w:rsidRDefault="00BD53D2" w:rsidP="00BD53D2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20" w:type="dxa"/>
        <w:tblInd w:w="-452" w:type="dxa"/>
        <w:tblLayout w:type="fixed"/>
        <w:tblLook w:val="0000" w:firstRow="0" w:lastRow="0" w:firstColumn="0" w:lastColumn="0" w:noHBand="0" w:noVBand="0"/>
      </w:tblPr>
      <w:tblGrid>
        <w:gridCol w:w="540"/>
        <w:gridCol w:w="9580"/>
      </w:tblGrid>
      <w:tr w:rsidR="00BD53D2" w:rsidRPr="000A5B14" w14:paraId="4BC5F8E5" w14:textId="77777777">
        <w:trPr>
          <w:cantSplit/>
          <w:trHeight w:val="4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2CB4" w14:textId="77777777" w:rsidR="00BD53D2" w:rsidRPr="000A5B14" w:rsidRDefault="00BD53D2" w:rsidP="002C3576">
            <w:pPr>
              <w:autoSpaceDE w:val="0"/>
              <w:snapToGri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iCs/>
                <w:sz w:val="24"/>
                <w:szCs w:val="24"/>
              </w:rPr>
              <w:t>№</w:t>
            </w:r>
          </w:p>
          <w:p w14:paraId="3F31A652" w14:textId="77777777" w:rsidR="00BD53D2" w:rsidRPr="000A5B14" w:rsidRDefault="00BD53D2" w:rsidP="002C3576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662B7" w14:textId="77777777" w:rsidR="00BD53D2" w:rsidRPr="000A5B14" w:rsidRDefault="00BD53D2" w:rsidP="00BD53D2">
            <w:pPr>
              <w:autoSpaceDE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iCs/>
                <w:sz w:val="24"/>
                <w:szCs w:val="24"/>
              </w:rPr>
              <w:t>Наименование, библиографическое описание</w:t>
            </w:r>
          </w:p>
        </w:tc>
      </w:tr>
      <w:tr w:rsidR="00BD53D2" w:rsidRPr="000A5B14" w14:paraId="7EC1B0DF" w14:textId="77777777">
        <w:trPr>
          <w:cantSplit/>
          <w:trHeight w:val="77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A511F" w14:textId="77777777" w:rsidR="00BD53D2" w:rsidRPr="000A5B14" w:rsidRDefault="00BD53D2" w:rsidP="002C3576">
            <w:pPr>
              <w:autoSpaceDE w:val="0"/>
              <w:snapToGri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6C344" w14:textId="77777777" w:rsidR="000D4E9E" w:rsidRPr="000A5B14" w:rsidRDefault="000D4E9E" w:rsidP="000D4E9E">
            <w:pPr>
              <w:pStyle w:val="NormalWeb"/>
              <w:spacing w:before="0" w:beforeAutospacing="0" w:after="0" w:afterAutospacing="0"/>
              <w:jc w:val="both"/>
              <w:rPr>
                <w:color w:val="auto"/>
                <w:lang w:val="ru-RU"/>
              </w:rPr>
            </w:pPr>
            <w:r w:rsidRPr="000A5B14">
              <w:rPr>
                <w:color w:val="auto"/>
                <w:lang w:val="ru-RU"/>
              </w:rPr>
              <w:t>Щанкин, А.А. Краткий курс лекций по возрастной анатомии и физиологии : учебное пособие / А.А.</w:t>
            </w:r>
            <w:r w:rsidRPr="000A5B14">
              <w:rPr>
                <w:color w:val="auto"/>
              </w:rPr>
              <w:t> </w:t>
            </w:r>
            <w:r w:rsidRPr="000A5B14">
              <w:rPr>
                <w:color w:val="auto"/>
                <w:lang w:val="ru-RU"/>
              </w:rPr>
              <w:t xml:space="preserve">Щанкин. - Москва ; Берлин : Директ-Медиа, 2015. - 58 с. : ил. - Библиогр. в кн. - </w:t>
            </w:r>
            <w:r w:rsidRPr="000A5B14">
              <w:rPr>
                <w:color w:val="auto"/>
              </w:rPr>
              <w:t>ISBN</w:t>
            </w:r>
            <w:r w:rsidRPr="000A5B14">
              <w:rPr>
                <w:color w:val="auto"/>
                <w:lang w:val="ru-RU"/>
              </w:rPr>
              <w:t xml:space="preserve"> 978-5-4475-4853-7 ; То же [Электронный ресурс]. - </w:t>
            </w:r>
            <w:r w:rsidRPr="000A5B14">
              <w:rPr>
                <w:color w:val="auto"/>
              </w:rPr>
              <w:t>URL</w:t>
            </w:r>
            <w:r w:rsidRPr="000A5B14">
              <w:rPr>
                <w:color w:val="auto"/>
                <w:lang w:val="ru-RU"/>
              </w:rPr>
              <w:t>:</w:t>
            </w:r>
            <w:r w:rsidRPr="000A5B14">
              <w:rPr>
                <w:color w:val="auto"/>
              </w:rPr>
              <w:t> </w:t>
            </w:r>
            <w:hyperlink r:id="rId12" w:history="1">
              <w:r w:rsidRPr="000A5B14">
                <w:rPr>
                  <w:rStyle w:val="Hyperlink"/>
                  <w:color w:val="auto"/>
                </w:rPr>
                <w:t>http</w:t>
              </w:r>
              <w:r w:rsidRPr="000A5B14">
                <w:rPr>
                  <w:rStyle w:val="Hyperlink"/>
                  <w:color w:val="auto"/>
                  <w:lang w:val="ru-RU"/>
                </w:rPr>
                <w:t>://</w:t>
              </w:r>
              <w:r w:rsidRPr="000A5B14">
                <w:rPr>
                  <w:rStyle w:val="Hyperlink"/>
                  <w:color w:val="auto"/>
                </w:rPr>
                <w:t>biblioclub</w:t>
              </w:r>
              <w:r w:rsidRPr="000A5B14">
                <w:rPr>
                  <w:rStyle w:val="Hyperlink"/>
                  <w:color w:val="auto"/>
                  <w:lang w:val="ru-RU"/>
                </w:rPr>
                <w:t>.</w:t>
              </w:r>
              <w:r w:rsidRPr="000A5B14">
                <w:rPr>
                  <w:rStyle w:val="Hyperlink"/>
                  <w:color w:val="auto"/>
                </w:rPr>
                <w:t>ru</w:t>
              </w:r>
              <w:r w:rsidRPr="000A5B14">
                <w:rPr>
                  <w:rStyle w:val="Hyperlink"/>
                  <w:color w:val="auto"/>
                  <w:lang w:val="ru-RU"/>
                </w:rPr>
                <w:t>/</w:t>
              </w:r>
              <w:r w:rsidRPr="000A5B14">
                <w:rPr>
                  <w:rStyle w:val="Hyperlink"/>
                  <w:color w:val="auto"/>
                </w:rPr>
                <w:t>index</w:t>
              </w:r>
              <w:r w:rsidRPr="000A5B14">
                <w:rPr>
                  <w:rStyle w:val="Hyperlink"/>
                  <w:color w:val="auto"/>
                  <w:lang w:val="ru-RU"/>
                </w:rPr>
                <w:t>.</w:t>
              </w:r>
              <w:r w:rsidRPr="000A5B14">
                <w:rPr>
                  <w:rStyle w:val="Hyperlink"/>
                  <w:color w:val="auto"/>
                </w:rPr>
                <w:t>php</w:t>
              </w:r>
              <w:r w:rsidRPr="000A5B14">
                <w:rPr>
                  <w:rStyle w:val="Hyperlink"/>
                  <w:color w:val="auto"/>
                  <w:lang w:val="ru-RU"/>
                </w:rPr>
                <w:t>?</w:t>
              </w:r>
              <w:r w:rsidRPr="000A5B14">
                <w:rPr>
                  <w:rStyle w:val="Hyperlink"/>
                  <w:color w:val="auto"/>
                </w:rPr>
                <w:t>page</w:t>
              </w:r>
              <w:r w:rsidRPr="000A5B14">
                <w:rPr>
                  <w:rStyle w:val="Hyperlink"/>
                  <w:color w:val="auto"/>
                  <w:lang w:val="ru-RU"/>
                </w:rPr>
                <w:t>=</w:t>
              </w:r>
              <w:r w:rsidRPr="000A5B14">
                <w:rPr>
                  <w:rStyle w:val="Hyperlink"/>
                  <w:color w:val="auto"/>
                </w:rPr>
                <w:t>book</w:t>
              </w:r>
              <w:r w:rsidRPr="000A5B14">
                <w:rPr>
                  <w:rStyle w:val="Hyperlink"/>
                  <w:color w:val="auto"/>
                  <w:lang w:val="ru-RU"/>
                </w:rPr>
                <w:t>&amp;</w:t>
              </w:r>
              <w:r w:rsidRPr="000A5B14">
                <w:rPr>
                  <w:rStyle w:val="Hyperlink"/>
                  <w:color w:val="auto"/>
                </w:rPr>
                <w:t>id</w:t>
              </w:r>
              <w:r w:rsidRPr="000A5B14">
                <w:rPr>
                  <w:rStyle w:val="Hyperlink"/>
                  <w:color w:val="auto"/>
                  <w:lang w:val="ru-RU"/>
                </w:rPr>
                <w:t>=362774</w:t>
              </w:r>
            </w:hyperlink>
            <w:r w:rsidRPr="000A5B14">
              <w:rPr>
                <w:b/>
                <w:bCs/>
                <w:color w:val="auto"/>
              </w:rPr>
              <w:t> </w:t>
            </w:r>
            <w:r w:rsidRPr="000A5B14">
              <w:rPr>
                <w:color w:val="auto"/>
                <w:lang w:val="ru-RU"/>
              </w:rPr>
              <w:t>(15.11.2018).</w:t>
            </w:r>
            <w:r w:rsidRPr="000A5B14">
              <w:rPr>
                <w:b/>
                <w:bCs/>
                <w:color w:val="auto"/>
                <w:lang w:val="ru-RU"/>
              </w:rPr>
              <w:t xml:space="preserve"> </w:t>
            </w:r>
          </w:p>
          <w:p w14:paraId="4BEDD999" w14:textId="77777777" w:rsidR="00BD53D2" w:rsidRPr="000A5B14" w:rsidRDefault="00BD53D2" w:rsidP="00BD53D2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9B0ED8" w:rsidRPr="000A5B14" w14:paraId="139210F0" w14:textId="77777777">
        <w:trPr>
          <w:cantSplit/>
          <w:trHeight w:val="777"/>
        </w:trPr>
        <w:tc>
          <w:tcPr>
            <w:tcW w:w="540" w:type="dxa"/>
            <w:tcBorders>
              <w:left w:val="single" w:sz="4" w:space="0" w:color="000000"/>
            </w:tcBorders>
            <w:shd w:val="clear" w:color="auto" w:fill="auto"/>
          </w:tcPr>
          <w:p w14:paraId="67AB6999" w14:textId="77777777" w:rsidR="009B0ED8" w:rsidRPr="000A5B14" w:rsidRDefault="009B0ED8" w:rsidP="002C3576">
            <w:pPr>
              <w:autoSpaceDE w:val="0"/>
              <w:snapToGri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5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FF05E6" w14:textId="77777777" w:rsidR="000D4E9E" w:rsidRPr="000A5B14" w:rsidRDefault="000D4E9E" w:rsidP="00BD53D2">
            <w:pPr>
              <w:autoSpaceDE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Солодков, А.С. Физиология человека: общая, спортивная, возрастная: учебник для высших учебных заведений физической культуры / А.С. Солодков, Е.Б. Сологуб. - 7-е изд. - Москва : Спорт, 2017. - 621 с. : ил. - ISBN 978-5-906839-86-2 ; То же [Электронный ресурс].</w:t>
            </w:r>
          </w:p>
        </w:tc>
      </w:tr>
      <w:tr w:rsidR="000D4E9E" w:rsidRPr="000A5B14" w14:paraId="5535012E" w14:textId="77777777">
        <w:trPr>
          <w:cantSplit/>
          <w:trHeight w:val="777"/>
        </w:trPr>
        <w:tc>
          <w:tcPr>
            <w:tcW w:w="540" w:type="dxa"/>
            <w:tcBorders>
              <w:left w:val="single" w:sz="4" w:space="0" w:color="000000"/>
            </w:tcBorders>
            <w:shd w:val="clear" w:color="auto" w:fill="auto"/>
          </w:tcPr>
          <w:p w14:paraId="65A08C7F" w14:textId="77777777" w:rsidR="000D4E9E" w:rsidRPr="000A5B14" w:rsidRDefault="000D4E9E" w:rsidP="002C3576">
            <w:pPr>
              <w:autoSpaceDE w:val="0"/>
              <w:snapToGri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5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3ABEA6" w14:textId="77777777" w:rsidR="000D4E9E" w:rsidRPr="000A5B14" w:rsidRDefault="000D4E9E" w:rsidP="000D4E9E">
            <w:pPr>
              <w:pStyle w:val="NormalWeb"/>
              <w:spacing w:before="0" w:beforeAutospacing="0" w:after="0" w:afterAutospacing="0"/>
              <w:jc w:val="both"/>
              <w:rPr>
                <w:color w:val="auto"/>
                <w:lang w:val="ru-RU"/>
              </w:rPr>
            </w:pPr>
            <w:r w:rsidRPr="000A5B14">
              <w:rPr>
                <w:color w:val="auto"/>
                <w:lang w:val="ru-RU"/>
              </w:rPr>
              <w:t>Власова, И.А. Возрастная анатомия, физиология и гигиена : учебно-методическое пособие / И.А.</w:t>
            </w:r>
            <w:r w:rsidRPr="000A5B14">
              <w:rPr>
                <w:color w:val="auto"/>
              </w:rPr>
              <w:t> </w:t>
            </w:r>
            <w:r w:rsidRPr="000A5B14">
              <w:rPr>
                <w:color w:val="auto"/>
                <w:lang w:val="ru-RU"/>
              </w:rPr>
              <w:t>Власова, Г.Я.</w:t>
            </w:r>
            <w:r w:rsidRPr="000A5B14">
              <w:rPr>
                <w:color w:val="auto"/>
              </w:rPr>
              <w:t> </w:t>
            </w:r>
            <w:r w:rsidRPr="000A5B14">
              <w:rPr>
                <w:color w:val="auto"/>
                <w:lang w:val="ru-RU"/>
              </w:rPr>
              <w:t xml:space="preserve">Мартынова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искусств». - Челябинск : ЧГАКИ, 2014. - 136 с. : ил. - Библиогр. в кн. - </w:t>
            </w:r>
            <w:r w:rsidRPr="000A5B14">
              <w:rPr>
                <w:color w:val="auto"/>
              </w:rPr>
              <w:t>ISBN</w:t>
            </w:r>
            <w:r w:rsidRPr="000A5B14">
              <w:rPr>
                <w:color w:val="auto"/>
                <w:lang w:val="ru-RU"/>
              </w:rPr>
              <w:t xml:space="preserve"> 978-5-94839-463-3 ; То же [Электронный ресурс]. - </w:t>
            </w:r>
            <w:r w:rsidRPr="000A5B14">
              <w:rPr>
                <w:color w:val="auto"/>
              </w:rPr>
              <w:t>URL</w:t>
            </w:r>
            <w:r w:rsidRPr="000A5B14">
              <w:rPr>
                <w:color w:val="auto"/>
                <w:lang w:val="ru-RU"/>
              </w:rPr>
              <w:t>:</w:t>
            </w:r>
            <w:r w:rsidRPr="000A5B14">
              <w:rPr>
                <w:color w:val="auto"/>
              </w:rPr>
              <w:t> </w:t>
            </w:r>
            <w:hyperlink r:id="rId13" w:history="1">
              <w:r w:rsidRPr="000A5B14">
                <w:rPr>
                  <w:rStyle w:val="Hyperlink"/>
                  <w:color w:val="auto"/>
                </w:rPr>
                <w:t>http</w:t>
              </w:r>
              <w:r w:rsidRPr="000A5B14">
                <w:rPr>
                  <w:rStyle w:val="Hyperlink"/>
                  <w:color w:val="auto"/>
                  <w:lang w:val="ru-RU"/>
                </w:rPr>
                <w:t>://</w:t>
              </w:r>
              <w:r w:rsidRPr="000A5B14">
                <w:rPr>
                  <w:rStyle w:val="Hyperlink"/>
                  <w:color w:val="auto"/>
                </w:rPr>
                <w:t>biblioclub</w:t>
              </w:r>
              <w:r w:rsidRPr="000A5B14">
                <w:rPr>
                  <w:rStyle w:val="Hyperlink"/>
                  <w:color w:val="auto"/>
                  <w:lang w:val="ru-RU"/>
                </w:rPr>
                <w:t>.</w:t>
              </w:r>
              <w:r w:rsidRPr="000A5B14">
                <w:rPr>
                  <w:rStyle w:val="Hyperlink"/>
                  <w:color w:val="auto"/>
                </w:rPr>
                <w:t>ru</w:t>
              </w:r>
              <w:r w:rsidRPr="000A5B14">
                <w:rPr>
                  <w:rStyle w:val="Hyperlink"/>
                  <w:color w:val="auto"/>
                  <w:lang w:val="ru-RU"/>
                </w:rPr>
                <w:t>/</w:t>
              </w:r>
              <w:r w:rsidRPr="000A5B14">
                <w:rPr>
                  <w:rStyle w:val="Hyperlink"/>
                  <w:color w:val="auto"/>
                </w:rPr>
                <w:t>index</w:t>
              </w:r>
              <w:r w:rsidRPr="000A5B14">
                <w:rPr>
                  <w:rStyle w:val="Hyperlink"/>
                  <w:color w:val="auto"/>
                  <w:lang w:val="ru-RU"/>
                </w:rPr>
                <w:t>.</w:t>
              </w:r>
              <w:r w:rsidRPr="000A5B14">
                <w:rPr>
                  <w:rStyle w:val="Hyperlink"/>
                  <w:color w:val="auto"/>
                </w:rPr>
                <w:t>php</w:t>
              </w:r>
              <w:r w:rsidRPr="000A5B14">
                <w:rPr>
                  <w:rStyle w:val="Hyperlink"/>
                  <w:color w:val="auto"/>
                  <w:lang w:val="ru-RU"/>
                </w:rPr>
                <w:t>?</w:t>
              </w:r>
              <w:r w:rsidRPr="000A5B14">
                <w:rPr>
                  <w:rStyle w:val="Hyperlink"/>
                  <w:color w:val="auto"/>
                </w:rPr>
                <w:t>page</w:t>
              </w:r>
              <w:r w:rsidRPr="000A5B14">
                <w:rPr>
                  <w:rStyle w:val="Hyperlink"/>
                  <w:color w:val="auto"/>
                  <w:lang w:val="ru-RU"/>
                </w:rPr>
                <w:t>=</w:t>
              </w:r>
              <w:r w:rsidRPr="000A5B14">
                <w:rPr>
                  <w:rStyle w:val="Hyperlink"/>
                  <w:color w:val="auto"/>
                </w:rPr>
                <w:t>book</w:t>
              </w:r>
              <w:r w:rsidRPr="000A5B14">
                <w:rPr>
                  <w:rStyle w:val="Hyperlink"/>
                  <w:color w:val="auto"/>
                  <w:lang w:val="ru-RU"/>
                </w:rPr>
                <w:t>&amp;</w:t>
              </w:r>
              <w:r w:rsidRPr="000A5B14">
                <w:rPr>
                  <w:rStyle w:val="Hyperlink"/>
                  <w:color w:val="auto"/>
                </w:rPr>
                <w:t>id</w:t>
              </w:r>
              <w:r w:rsidRPr="000A5B14">
                <w:rPr>
                  <w:rStyle w:val="Hyperlink"/>
                  <w:color w:val="auto"/>
                  <w:lang w:val="ru-RU"/>
                </w:rPr>
                <w:t>=492730</w:t>
              </w:r>
            </w:hyperlink>
            <w:r w:rsidRPr="000A5B14">
              <w:rPr>
                <w:b/>
                <w:bCs/>
                <w:color w:val="auto"/>
              </w:rPr>
              <w:t> </w:t>
            </w:r>
            <w:r w:rsidRPr="000A5B14">
              <w:rPr>
                <w:color w:val="auto"/>
                <w:lang w:val="ru-RU"/>
              </w:rPr>
              <w:t>(15.11.2018).</w:t>
            </w:r>
            <w:r w:rsidRPr="000A5B14">
              <w:rPr>
                <w:b/>
                <w:bCs/>
                <w:color w:val="auto"/>
                <w:lang w:val="ru-RU"/>
              </w:rPr>
              <w:t xml:space="preserve"> </w:t>
            </w:r>
          </w:p>
          <w:p w14:paraId="77B0D053" w14:textId="77777777" w:rsidR="000D4E9E" w:rsidRPr="000A5B14" w:rsidRDefault="000D4E9E" w:rsidP="00BD53D2">
            <w:pPr>
              <w:autoSpaceDE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E9E" w:rsidRPr="000A5B14" w14:paraId="1425D733" w14:textId="77777777">
        <w:trPr>
          <w:cantSplit/>
          <w:trHeight w:val="77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B1375" w14:textId="77777777" w:rsidR="000D4E9E" w:rsidRPr="000A5B14" w:rsidRDefault="000D4E9E" w:rsidP="002C3576">
            <w:pPr>
              <w:autoSpaceDE w:val="0"/>
              <w:snapToGri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64FDD" w14:textId="77777777" w:rsidR="000D4E9E" w:rsidRPr="000A5B14" w:rsidRDefault="000D4E9E" w:rsidP="000D4E9E">
            <w:pPr>
              <w:pStyle w:val="NormalWeb"/>
              <w:spacing w:before="0" w:beforeAutospacing="0" w:after="0" w:afterAutospacing="0"/>
              <w:jc w:val="both"/>
              <w:rPr>
                <w:color w:val="auto"/>
                <w:lang w:val="ru-RU"/>
              </w:rPr>
            </w:pPr>
            <w:r w:rsidRPr="000A5B14">
              <w:rPr>
                <w:bCs/>
                <w:color w:val="auto"/>
                <w:lang w:val="ru-RU"/>
              </w:rPr>
              <w:t xml:space="preserve">Челышкова, Т.В. Практические работы по дисциплине «Возрастная анатомия, физиология и гигиена» [Электронный ресурс] / Т.В. Челышкова, М.Н. Силантьев. – Майкоп: Изд-во АГУ, 2011. – 119 с. </w:t>
            </w:r>
            <w:r w:rsidRPr="000A5B14">
              <w:rPr>
                <w:bCs/>
                <w:color w:val="auto"/>
                <w:lang w:val="ru-RU"/>
              </w:rPr>
              <w:softHyphen/>
              <w:t xml:space="preserve"> Режим доступа:</w:t>
            </w:r>
            <w:r w:rsidRPr="000A5B14">
              <w:rPr>
                <w:color w:val="auto"/>
                <w:lang w:val="ru-RU"/>
              </w:rPr>
              <w:t xml:space="preserve"> </w:t>
            </w:r>
            <w:r w:rsidRPr="000A5B14">
              <w:rPr>
                <w:bCs/>
                <w:color w:val="auto"/>
              </w:rPr>
              <w:t>https</w:t>
            </w:r>
            <w:r w:rsidRPr="000A5B14">
              <w:rPr>
                <w:bCs/>
                <w:color w:val="auto"/>
                <w:lang w:val="ru-RU"/>
              </w:rPr>
              <w:t>://</w:t>
            </w:r>
            <w:r w:rsidRPr="000A5B14">
              <w:rPr>
                <w:bCs/>
                <w:color w:val="auto"/>
              </w:rPr>
              <w:t>elibrary</w:t>
            </w:r>
            <w:r w:rsidRPr="000A5B14">
              <w:rPr>
                <w:bCs/>
                <w:color w:val="auto"/>
                <w:lang w:val="ru-RU"/>
              </w:rPr>
              <w:t>.</w:t>
            </w:r>
            <w:r w:rsidRPr="000A5B14">
              <w:rPr>
                <w:bCs/>
                <w:color w:val="auto"/>
              </w:rPr>
              <w:t>ru</w:t>
            </w:r>
            <w:r w:rsidRPr="000A5B14">
              <w:rPr>
                <w:bCs/>
                <w:color w:val="auto"/>
                <w:lang w:val="ru-RU"/>
              </w:rPr>
              <w:t>/</w:t>
            </w:r>
            <w:r w:rsidRPr="000A5B14">
              <w:rPr>
                <w:bCs/>
                <w:color w:val="auto"/>
              </w:rPr>
              <w:t>query</w:t>
            </w:r>
            <w:r w:rsidRPr="000A5B14">
              <w:rPr>
                <w:bCs/>
                <w:color w:val="auto"/>
                <w:lang w:val="ru-RU"/>
              </w:rPr>
              <w:t>_</w:t>
            </w:r>
            <w:r w:rsidRPr="000A5B14">
              <w:rPr>
                <w:bCs/>
                <w:color w:val="auto"/>
              </w:rPr>
              <w:t>results</w:t>
            </w:r>
            <w:r w:rsidRPr="000A5B14">
              <w:rPr>
                <w:bCs/>
                <w:color w:val="auto"/>
                <w:lang w:val="ru-RU"/>
              </w:rPr>
              <w:t>.</w:t>
            </w:r>
            <w:r w:rsidRPr="000A5B14">
              <w:rPr>
                <w:bCs/>
                <w:color w:val="auto"/>
              </w:rPr>
              <w:t>asp</w:t>
            </w:r>
            <w:r w:rsidRPr="000A5B14">
              <w:rPr>
                <w:bCs/>
                <w:color w:val="auto"/>
                <w:lang w:val="ru-RU"/>
              </w:rPr>
              <w:t>?</w:t>
            </w:r>
            <w:r w:rsidRPr="000A5B14">
              <w:rPr>
                <w:bCs/>
                <w:color w:val="auto"/>
              </w:rPr>
              <w:t>pagenum</w:t>
            </w:r>
            <w:r w:rsidRPr="000A5B14">
              <w:rPr>
                <w:bCs/>
                <w:color w:val="auto"/>
                <w:lang w:val="ru-RU"/>
              </w:rPr>
              <w:t>=8.</w:t>
            </w:r>
          </w:p>
          <w:p w14:paraId="78529B89" w14:textId="77777777" w:rsidR="000D4E9E" w:rsidRPr="000A5B14" w:rsidRDefault="000D4E9E" w:rsidP="000D4E9E">
            <w:pPr>
              <w:pStyle w:val="NormalWeb"/>
              <w:spacing w:before="0" w:beforeAutospacing="0" w:after="0" w:afterAutospacing="0"/>
              <w:jc w:val="both"/>
              <w:rPr>
                <w:color w:val="auto"/>
                <w:lang w:val="ru-RU"/>
              </w:rPr>
            </w:pPr>
          </w:p>
        </w:tc>
      </w:tr>
    </w:tbl>
    <w:p w14:paraId="0ABD7FE5" w14:textId="77777777" w:rsidR="00BD53D2" w:rsidRPr="000A5B14" w:rsidRDefault="00BD53D2" w:rsidP="00BD53D2">
      <w:pPr>
        <w:jc w:val="both"/>
        <w:rPr>
          <w:rFonts w:ascii="Times New Roman" w:hAnsi="Times New Roman"/>
          <w:sz w:val="24"/>
          <w:szCs w:val="24"/>
        </w:rPr>
      </w:pPr>
    </w:p>
    <w:p w14:paraId="22E028CB" w14:textId="77777777" w:rsidR="00BD53D2" w:rsidRPr="000A5B14" w:rsidRDefault="00BD53D2" w:rsidP="00BD53D2">
      <w:pPr>
        <w:pStyle w:val="Heading3"/>
        <w:spacing w:before="0" w:after="0"/>
        <w:rPr>
          <w:b w:val="0"/>
          <w:bCs w:val="0"/>
        </w:rPr>
      </w:pPr>
      <w:r w:rsidRPr="000A5B14">
        <w:rPr>
          <w:b w:val="0"/>
          <w:bCs w:val="0"/>
        </w:rPr>
        <w:lastRenderedPageBreak/>
        <w:t>Таблица 5. Дополнительная литература</w:t>
      </w: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9381"/>
      </w:tblGrid>
      <w:tr w:rsidR="00BD53D2" w:rsidRPr="000A5B14" w14:paraId="7F971CD6" w14:textId="77777777">
        <w:trPr>
          <w:trHeight w:val="775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BADB" w14:textId="77777777" w:rsidR="00BD53D2" w:rsidRPr="000A5B14" w:rsidRDefault="00BD53D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AD22580" w14:textId="77777777" w:rsidR="00BD53D2" w:rsidRPr="000A5B14" w:rsidRDefault="00BD53D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4CFC" w14:textId="77777777" w:rsidR="00BD53D2" w:rsidRPr="000A5B14" w:rsidRDefault="00BD53D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Наименование, библиографическое описание</w:t>
            </w:r>
          </w:p>
        </w:tc>
      </w:tr>
      <w:tr w:rsidR="00547BBC" w:rsidRPr="000A5B14" w14:paraId="59A6DFD3" w14:textId="77777777">
        <w:trPr>
          <w:trHeight w:val="775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2DE8" w14:textId="77777777" w:rsidR="00547BBC" w:rsidRPr="000A5B14" w:rsidRDefault="000D4E9E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1A56" w14:textId="77777777" w:rsidR="000D4E9E" w:rsidRPr="000A5B14" w:rsidRDefault="000D4E9E" w:rsidP="000D4E9E">
            <w:pPr>
              <w:pStyle w:val="NormalWeb"/>
              <w:spacing w:before="0" w:beforeAutospacing="0" w:after="0" w:afterAutospacing="0"/>
              <w:jc w:val="both"/>
              <w:rPr>
                <w:color w:val="auto"/>
                <w:lang w:val="ru-RU"/>
              </w:rPr>
            </w:pPr>
            <w:r w:rsidRPr="000A5B14">
              <w:rPr>
                <w:bCs/>
                <w:color w:val="auto"/>
                <w:lang w:val="ru-RU"/>
              </w:rPr>
              <w:t xml:space="preserve">Югова, Е.А. </w:t>
            </w:r>
            <w:r w:rsidRPr="000A5B14">
              <w:rPr>
                <w:color w:val="auto"/>
                <w:lang w:val="ru-RU"/>
              </w:rPr>
              <w:t>Возрастная физиология и психофизиология: учеб. для студентов учреждений высш. проф. образования. – М. : Академия, 2011.– 336 с. 15 экз.</w:t>
            </w:r>
          </w:p>
          <w:p w14:paraId="00FF3528" w14:textId="77777777" w:rsidR="00547BBC" w:rsidRPr="000A5B14" w:rsidRDefault="00547BBC" w:rsidP="00547B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3D2" w:rsidRPr="000A5B14" w14:paraId="1C572319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8681" w14:textId="77777777" w:rsidR="00BD53D2" w:rsidRPr="000A5B14" w:rsidRDefault="00BD53D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FAE7" w14:textId="77777777" w:rsidR="00BD53D2" w:rsidRPr="000A5B14" w:rsidRDefault="000D4E9E" w:rsidP="000D4E9E">
            <w:pPr>
              <w:pStyle w:val="NormalWeb"/>
              <w:spacing w:before="0" w:beforeAutospacing="0" w:after="0" w:afterAutospacing="0"/>
              <w:jc w:val="both"/>
              <w:rPr>
                <w:color w:val="auto"/>
                <w:lang w:val="ru-RU"/>
              </w:rPr>
            </w:pPr>
            <w:r w:rsidRPr="000A5B14">
              <w:rPr>
                <w:rStyle w:val="font1"/>
                <w:color w:val="auto"/>
                <w:lang w:val="ru-RU"/>
              </w:rPr>
              <w:t>Возрастная физиология и психофизиология: учебное пособие для студентов, обучающихся по направлению подготовки «Профессиональное обучение»</w:t>
            </w:r>
            <w:r w:rsidRPr="000A5B14">
              <w:rPr>
                <w:bCs/>
                <w:color w:val="auto"/>
                <w:lang w:val="ru-RU"/>
              </w:rPr>
              <w:t xml:space="preserve"> [Электронный ресурс]</w:t>
            </w:r>
            <w:r w:rsidRPr="000A5B14">
              <w:rPr>
                <w:rStyle w:val="font1"/>
                <w:color w:val="auto"/>
                <w:lang w:val="ru-RU"/>
              </w:rPr>
              <w:t xml:space="preserve"> / Н.В. Золотых, А.В. Черняева. - Волгоград: ФГБОУ ВПО Волгоградский ГАУ, 2014. - Часть 2. - 100 с. – Режим доступа: </w:t>
            </w:r>
            <w:r w:rsidRPr="000A5B14">
              <w:rPr>
                <w:color w:val="auto"/>
              </w:rPr>
              <w:t>https</w:t>
            </w:r>
            <w:r w:rsidRPr="000A5B14">
              <w:rPr>
                <w:color w:val="auto"/>
                <w:lang w:val="ru-RU"/>
              </w:rPr>
              <w:t>://</w:t>
            </w:r>
            <w:r w:rsidRPr="000A5B14">
              <w:rPr>
                <w:color w:val="auto"/>
              </w:rPr>
              <w:t>elibrary</w:t>
            </w:r>
            <w:r w:rsidRPr="000A5B14">
              <w:rPr>
                <w:color w:val="auto"/>
                <w:lang w:val="ru-RU"/>
              </w:rPr>
              <w:t>.</w:t>
            </w:r>
            <w:r w:rsidRPr="000A5B14">
              <w:rPr>
                <w:color w:val="auto"/>
              </w:rPr>
              <w:t>ru</w:t>
            </w:r>
            <w:r w:rsidRPr="000A5B14">
              <w:rPr>
                <w:color w:val="auto"/>
                <w:lang w:val="ru-RU"/>
              </w:rPr>
              <w:t>/</w:t>
            </w:r>
            <w:r w:rsidRPr="000A5B14">
              <w:rPr>
                <w:color w:val="auto"/>
              </w:rPr>
              <w:t>download</w:t>
            </w:r>
            <w:r w:rsidRPr="000A5B14">
              <w:rPr>
                <w:color w:val="auto"/>
                <w:lang w:val="ru-RU"/>
              </w:rPr>
              <w:t>/</w:t>
            </w:r>
            <w:r w:rsidRPr="000A5B14">
              <w:rPr>
                <w:color w:val="auto"/>
              </w:rPr>
              <w:t>elibrary</w:t>
            </w:r>
            <w:r w:rsidRPr="000A5B14">
              <w:rPr>
                <w:color w:val="auto"/>
                <w:lang w:val="ru-RU"/>
              </w:rPr>
              <w:t>_27602207_36110055.</w:t>
            </w:r>
            <w:r w:rsidRPr="000A5B14">
              <w:rPr>
                <w:color w:val="auto"/>
              </w:rPr>
              <w:t>htm</w:t>
            </w:r>
            <w:r w:rsidRPr="000A5B14">
              <w:rPr>
                <w:color w:val="auto"/>
                <w:lang w:val="ru-RU"/>
              </w:rPr>
              <w:t>.</w:t>
            </w:r>
          </w:p>
        </w:tc>
      </w:tr>
      <w:tr w:rsidR="00BD53D2" w:rsidRPr="000A5B14" w14:paraId="529593C3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2BE1" w14:textId="77777777" w:rsidR="00BD53D2" w:rsidRPr="000A5B14" w:rsidRDefault="00BD53D2" w:rsidP="002C35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09D" w14:textId="77777777" w:rsidR="00BD53D2" w:rsidRPr="000A5B14" w:rsidRDefault="000D4E9E" w:rsidP="00BD53D2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Красноперова, Н.А. Возрастная анатомия и физиология : практикум / Н.А. Красноперова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- 216 с. : ил. - ISBN 978-5-4263-0459-8 ; То же [Электронный ресурс].</w:t>
            </w:r>
          </w:p>
        </w:tc>
      </w:tr>
    </w:tbl>
    <w:p w14:paraId="4F5279AE" w14:textId="77777777" w:rsidR="00EF72CB" w:rsidRPr="000A5B14" w:rsidRDefault="00EF72CB" w:rsidP="00EF72CB">
      <w:pPr>
        <w:pStyle w:val="Heading3"/>
        <w:keepNext w:val="0"/>
        <w:spacing w:before="0" w:after="0" w:line="360" w:lineRule="auto"/>
        <w:jc w:val="right"/>
        <w:rPr>
          <w:b w:val="0"/>
          <w:bCs w:val="0"/>
        </w:rPr>
      </w:pPr>
      <w:r w:rsidRPr="000A5B14">
        <w:rPr>
          <w:b w:val="0"/>
          <w:bCs w:val="0"/>
        </w:rPr>
        <w:t xml:space="preserve">Таблица 6. Ресурсы информационно-телекоммуникационной сети «Интернет» </w:t>
      </w:r>
    </w:p>
    <w:tbl>
      <w:tblPr>
        <w:tblW w:w="1026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9201"/>
      </w:tblGrid>
      <w:tr w:rsidR="00547BBC" w:rsidRPr="000A5B14" w14:paraId="44438C00" w14:textId="77777777">
        <w:trPr>
          <w:trHeight w:val="267"/>
        </w:trPr>
        <w:tc>
          <w:tcPr>
            <w:tcW w:w="1066" w:type="dxa"/>
            <w:shd w:val="clear" w:color="auto" w:fill="auto"/>
          </w:tcPr>
          <w:p w14:paraId="2A12D9E2" w14:textId="77777777" w:rsidR="00547BBC" w:rsidRPr="000A5B14" w:rsidRDefault="00547BBC" w:rsidP="007D40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B1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201" w:type="dxa"/>
            <w:shd w:val="clear" w:color="auto" w:fill="auto"/>
          </w:tcPr>
          <w:p w14:paraId="303D8C7E" w14:textId="77777777" w:rsidR="00547BBC" w:rsidRPr="000A5B14" w:rsidRDefault="00547BBC" w:rsidP="007D403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Название (адрес ресурса)</w:t>
            </w:r>
          </w:p>
        </w:tc>
      </w:tr>
      <w:tr w:rsidR="00547BBC" w:rsidRPr="000A5B14" w14:paraId="4D244A63" w14:textId="77777777">
        <w:trPr>
          <w:trHeight w:val="801"/>
        </w:trPr>
        <w:tc>
          <w:tcPr>
            <w:tcW w:w="1066" w:type="dxa"/>
            <w:shd w:val="clear" w:color="auto" w:fill="auto"/>
          </w:tcPr>
          <w:p w14:paraId="6E5EA7C0" w14:textId="77777777" w:rsidR="00547BBC" w:rsidRPr="000A5B14" w:rsidRDefault="00547BBC" w:rsidP="007D4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1" w:type="dxa"/>
            <w:shd w:val="clear" w:color="auto" w:fill="auto"/>
          </w:tcPr>
          <w:p w14:paraId="40566317" w14:textId="77777777" w:rsidR="00547BBC" w:rsidRPr="000A5B14" w:rsidRDefault="00547BBC" w:rsidP="007D4038">
            <w:pPr>
              <w:autoSpaceDE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Основы физиологии человека / под ред. Б.И. Ткаченко.  Международный фонд истории науки, Санкт-Петербург,1994.</w:t>
            </w:r>
            <w:r w:rsidRPr="000A5B14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4" w:history="1"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refbank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bio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/7/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bio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7.</w:t>
              </w:r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547BBC" w:rsidRPr="000A5B14" w14:paraId="2335AF0B" w14:textId="77777777">
        <w:trPr>
          <w:trHeight w:val="534"/>
        </w:trPr>
        <w:tc>
          <w:tcPr>
            <w:tcW w:w="1066" w:type="dxa"/>
            <w:shd w:val="clear" w:color="auto" w:fill="auto"/>
          </w:tcPr>
          <w:p w14:paraId="04469A6D" w14:textId="77777777" w:rsidR="00547BBC" w:rsidRPr="000A5B14" w:rsidRDefault="00547BBC" w:rsidP="007D4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01" w:type="dxa"/>
            <w:shd w:val="clear" w:color="auto" w:fill="auto"/>
          </w:tcPr>
          <w:p w14:paraId="239EEEA3" w14:textId="77777777" w:rsidR="00547BBC" w:rsidRPr="000A5B14" w:rsidRDefault="00547BBC" w:rsidP="007D4038">
            <w:pPr>
              <w:autoSpaceDE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Style w:val="Hyperlink"/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Возрастная физиология: учеб. пособие для студентов вузов / М.М. Безруких, В.Д. Сонькин, Д.А. Фарбер. URL: </w:t>
            </w:r>
            <w:hyperlink r:id="rId15" w:history="1"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http://gen.lib.rus.</w:t>
              </w:r>
            </w:hyperlink>
          </w:p>
        </w:tc>
      </w:tr>
      <w:tr w:rsidR="00547BBC" w:rsidRPr="000A5B14" w14:paraId="13B846F6" w14:textId="77777777">
        <w:trPr>
          <w:trHeight w:val="801"/>
        </w:trPr>
        <w:tc>
          <w:tcPr>
            <w:tcW w:w="1066" w:type="dxa"/>
            <w:shd w:val="clear" w:color="auto" w:fill="auto"/>
          </w:tcPr>
          <w:p w14:paraId="5D890BF1" w14:textId="77777777" w:rsidR="00547BBC" w:rsidRPr="000A5B14" w:rsidRDefault="00547BBC" w:rsidP="007D4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01" w:type="dxa"/>
            <w:shd w:val="clear" w:color="auto" w:fill="auto"/>
          </w:tcPr>
          <w:p w14:paraId="6D9BF94F" w14:textId="77777777" w:rsidR="00547BBC" w:rsidRPr="000A5B14" w:rsidRDefault="00547BBC" w:rsidP="007D4038">
            <w:pPr>
              <w:autoSpaceDE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Новикова И.А. Практическое пособие по анатомии и физиологии центральной нервной системы / И.А. Новикова, О.Н. Полякова, А.А. Лебедева. – СПб.: Речь, 2007. </w:t>
            </w:r>
            <w:r w:rsidRPr="000A5B14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  <w:r w:rsidRPr="000A5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0A5B1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URL: </w:t>
            </w:r>
            <w:hyperlink r:id="rId16" w:history="1"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http://www.internatura.ru/index.php?op=cat&amp;sec=0&amp;gn=6325</w:t>
              </w:r>
            </w:hyperlink>
          </w:p>
        </w:tc>
      </w:tr>
      <w:tr w:rsidR="00547BBC" w:rsidRPr="000A5B14" w14:paraId="2C11EB9F" w14:textId="77777777">
        <w:trPr>
          <w:trHeight w:val="1347"/>
        </w:trPr>
        <w:tc>
          <w:tcPr>
            <w:tcW w:w="1066" w:type="dxa"/>
            <w:shd w:val="clear" w:color="auto" w:fill="auto"/>
          </w:tcPr>
          <w:p w14:paraId="1F86F734" w14:textId="77777777" w:rsidR="00547BBC" w:rsidRPr="000A5B14" w:rsidRDefault="00547BBC" w:rsidP="007D4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01" w:type="dxa"/>
            <w:shd w:val="clear" w:color="auto" w:fill="auto"/>
          </w:tcPr>
          <w:p w14:paraId="17C64356" w14:textId="77777777" w:rsidR="00547BBC" w:rsidRPr="000A5B14" w:rsidRDefault="00547BBC" w:rsidP="007D4038">
            <w:pPr>
              <w:autoSpaceDE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Физиология высшей нервной деятельности: Хрестоматия: учеб. пособие для вузов / Т.Е. Россолимо, И.А. Москвина-Тарханова, Л.Б. Рыбалов; Рос. акад. образования, Моск. психолого-соц. ин-т. 3-е изд. М; Воронеж: Изд-во Моск. психолого-соц.ин-та: Модэк, 2007. 336 с. </w:t>
            </w:r>
            <w:r w:rsidRPr="000A5B1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URL: </w:t>
            </w:r>
            <w:hyperlink r:id="rId17" w:history="1">
              <w:r w:rsidRPr="000A5B1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http://www.combook.ru/product/2014720/</w:t>
              </w:r>
            </w:hyperlink>
          </w:p>
        </w:tc>
      </w:tr>
    </w:tbl>
    <w:p w14:paraId="46890123" w14:textId="77777777" w:rsidR="00BD53D2" w:rsidRPr="000A5B14" w:rsidRDefault="00BD53D2" w:rsidP="00BD53D2">
      <w:pPr>
        <w:ind w:firstLine="539"/>
        <w:jc w:val="both"/>
        <w:rPr>
          <w:rFonts w:ascii="Times New Roman" w:hAnsi="Times New Roman"/>
          <w:sz w:val="24"/>
          <w:szCs w:val="24"/>
        </w:rPr>
      </w:pPr>
    </w:p>
    <w:p w14:paraId="10FD7568" w14:textId="77777777" w:rsidR="00BD53D2" w:rsidRPr="000A5B14" w:rsidRDefault="00BD53D2" w:rsidP="00BD53D2">
      <w:pPr>
        <w:shd w:val="clear" w:color="auto" w:fill="FFFFFF"/>
        <w:spacing w:line="322" w:lineRule="exact"/>
        <w:ind w:right="-5"/>
        <w:jc w:val="both"/>
        <w:rPr>
          <w:rFonts w:ascii="Times New Roman" w:hAnsi="Times New Roman"/>
          <w:b/>
          <w:spacing w:val="1"/>
          <w:sz w:val="24"/>
          <w:szCs w:val="24"/>
        </w:rPr>
      </w:pPr>
      <w:r w:rsidRPr="000A5B14">
        <w:rPr>
          <w:rStyle w:val="FontStyle66"/>
          <w:b w:val="0"/>
          <w:sz w:val="24"/>
          <w:szCs w:val="24"/>
        </w:rPr>
        <w:t xml:space="preserve">6. </w:t>
      </w:r>
      <w:r w:rsidRPr="000A5B14">
        <w:rPr>
          <w:rFonts w:ascii="Times New Roman" w:hAnsi="Times New Roman"/>
          <w:b/>
          <w:spacing w:val="1"/>
          <w:sz w:val="24"/>
          <w:szCs w:val="24"/>
        </w:rPr>
        <w:t>Методические рекомендации преподавателю и методические указания обучающимся по дисциплине «</w:t>
      </w:r>
      <w:r w:rsidR="009237DB" w:rsidRPr="000A5B14">
        <w:rPr>
          <w:rFonts w:ascii="Times New Roman" w:hAnsi="Times New Roman"/>
          <w:b/>
          <w:spacing w:val="1"/>
          <w:sz w:val="24"/>
          <w:szCs w:val="24"/>
        </w:rPr>
        <w:t>Анатомия и возрастная физиология</w:t>
      </w:r>
      <w:r w:rsidRPr="000A5B14">
        <w:rPr>
          <w:rFonts w:ascii="Times New Roman" w:hAnsi="Times New Roman"/>
          <w:b/>
          <w:spacing w:val="1"/>
          <w:sz w:val="24"/>
          <w:szCs w:val="24"/>
        </w:rPr>
        <w:t>»</w:t>
      </w:r>
    </w:p>
    <w:p w14:paraId="668DDA84" w14:textId="77777777" w:rsidR="00BD53D2" w:rsidRPr="000A5B14" w:rsidRDefault="00BD53D2" w:rsidP="00BD53D2">
      <w:pPr>
        <w:shd w:val="clear" w:color="auto" w:fill="FFFFFF"/>
        <w:tabs>
          <w:tab w:val="left" w:pos="298"/>
        </w:tabs>
        <w:jc w:val="both"/>
        <w:rPr>
          <w:rFonts w:ascii="Times New Roman" w:hAnsi="Times New Roman"/>
          <w:b/>
          <w:sz w:val="24"/>
          <w:szCs w:val="24"/>
        </w:rPr>
      </w:pPr>
      <w:r w:rsidRPr="000A5B14">
        <w:rPr>
          <w:rFonts w:ascii="Times New Roman" w:hAnsi="Times New Roman"/>
          <w:b/>
          <w:sz w:val="24"/>
          <w:szCs w:val="24"/>
        </w:rPr>
        <w:t>Методические рекомендации к практическим занятиям</w:t>
      </w:r>
    </w:p>
    <w:p w14:paraId="6B04DB95" w14:textId="77777777" w:rsidR="00BD53D2" w:rsidRPr="000A5B14" w:rsidRDefault="00BD53D2" w:rsidP="00BD53D2">
      <w:pPr>
        <w:tabs>
          <w:tab w:val="left" w:pos="9355"/>
        </w:tabs>
        <w:ind w:right="-5" w:firstLine="72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i/>
          <w:iCs/>
          <w:sz w:val="24"/>
          <w:szCs w:val="24"/>
        </w:rPr>
        <w:t xml:space="preserve">Основная цель </w:t>
      </w:r>
      <w:r w:rsidR="005052D4" w:rsidRPr="000A5B14">
        <w:rPr>
          <w:rFonts w:ascii="Times New Roman" w:hAnsi="Times New Roman"/>
          <w:i/>
          <w:iCs/>
          <w:sz w:val="24"/>
          <w:szCs w:val="24"/>
        </w:rPr>
        <w:t xml:space="preserve">лабораторных </w:t>
      </w:r>
      <w:r w:rsidRPr="000A5B14">
        <w:rPr>
          <w:rFonts w:ascii="Times New Roman" w:hAnsi="Times New Roman"/>
          <w:i/>
          <w:iCs/>
          <w:sz w:val="24"/>
          <w:szCs w:val="24"/>
        </w:rPr>
        <w:t>занятий</w:t>
      </w:r>
      <w:r w:rsidRPr="000A5B14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0A5B14">
        <w:rPr>
          <w:rFonts w:ascii="Times New Roman" w:hAnsi="Times New Roman"/>
          <w:i/>
          <w:iCs/>
          <w:sz w:val="24"/>
          <w:szCs w:val="24"/>
        </w:rPr>
        <w:t>-</w:t>
      </w:r>
      <w:r w:rsidRPr="000A5B14">
        <w:rPr>
          <w:rFonts w:ascii="Times New Roman" w:hAnsi="Times New Roman"/>
          <w:sz w:val="24"/>
          <w:szCs w:val="24"/>
        </w:rPr>
        <w:t xml:space="preserve"> это развитие мышления, самостоятельности в преодолении познавательных трудностей, в формировании глубоких и прочных знаний, навыков проведения физиологического эксперимента. Всесторонний и заинтересованный анализ вопросов, выносимых на практическое занятие,</w:t>
      </w:r>
      <w:r w:rsidRPr="000A5B14">
        <w:rPr>
          <w:rFonts w:ascii="Times New Roman" w:hAnsi="Times New Roman"/>
          <w:b/>
          <w:sz w:val="24"/>
          <w:szCs w:val="24"/>
        </w:rPr>
        <w:t xml:space="preserve"> </w:t>
      </w:r>
      <w:r w:rsidRPr="000A5B14">
        <w:rPr>
          <w:rFonts w:ascii="Times New Roman" w:hAnsi="Times New Roman"/>
          <w:iCs/>
          <w:sz w:val="24"/>
          <w:szCs w:val="24"/>
        </w:rPr>
        <w:t>учит студентов самостоятельно и   логично мыслить,</w:t>
      </w:r>
      <w:r w:rsidRPr="000A5B1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A5B14">
        <w:rPr>
          <w:rFonts w:ascii="Times New Roman" w:hAnsi="Times New Roman"/>
          <w:sz w:val="24"/>
          <w:szCs w:val="24"/>
        </w:rPr>
        <w:t>аргументировано</w:t>
      </w:r>
      <w:r w:rsidRPr="000A5B1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0A5B14">
        <w:rPr>
          <w:rFonts w:ascii="Times New Roman" w:hAnsi="Times New Roman"/>
          <w:sz w:val="24"/>
          <w:szCs w:val="24"/>
        </w:rPr>
        <w:t xml:space="preserve">полемизировать, серьезно относиться к работе с дополнительной учебной и научной литературой. </w:t>
      </w:r>
    </w:p>
    <w:p w14:paraId="3468D6F8" w14:textId="77777777" w:rsidR="00BD53D2" w:rsidRPr="000A5B14" w:rsidRDefault="00BD53D2" w:rsidP="00BD53D2">
      <w:pPr>
        <w:tabs>
          <w:tab w:val="left" w:pos="9355"/>
        </w:tabs>
        <w:ind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 xml:space="preserve">Подготовка к </w:t>
      </w:r>
      <w:r w:rsidR="005052D4" w:rsidRPr="000A5B14">
        <w:rPr>
          <w:rFonts w:ascii="Times New Roman" w:hAnsi="Times New Roman"/>
          <w:sz w:val="24"/>
          <w:szCs w:val="24"/>
        </w:rPr>
        <w:t>лабораторному</w:t>
      </w:r>
      <w:r w:rsidRPr="000A5B14">
        <w:rPr>
          <w:rFonts w:ascii="Times New Roman" w:hAnsi="Times New Roman"/>
          <w:sz w:val="24"/>
          <w:szCs w:val="24"/>
        </w:rPr>
        <w:t xml:space="preserve"> занятию включает следующие требования:</w:t>
      </w:r>
    </w:p>
    <w:p w14:paraId="350BBB0A" w14:textId="77777777" w:rsidR="00BD53D2" w:rsidRPr="000A5B14" w:rsidRDefault="00BD53D2" w:rsidP="00BD53D2">
      <w:pPr>
        <w:tabs>
          <w:tab w:val="left" w:pos="1260"/>
          <w:tab w:val="left" w:pos="9355"/>
        </w:tabs>
        <w:ind w:right="-5" w:firstLine="180"/>
        <w:jc w:val="both"/>
        <w:rPr>
          <w:rFonts w:ascii="Times New Roman" w:hAnsi="Times New Roman"/>
          <w:i/>
          <w:sz w:val="24"/>
          <w:szCs w:val="24"/>
        </w:rPr>
      </w:pPr>
      <w:r w:rsidRPr="000A5B14">
        <w:rPr>
          <w:rFonts w:ascii="Times New Roman" w:hAnsi="Times New Roman"/>
          <w:i/>
          <w:sz w:val="24"/>
          <w:szCs w:val="24"/>
        </w:rPr>
        <w:t>Во-первых,</w:t>
      </w:r>
    </w:p>
    <w:p w14:paraId="1E134B65" w14:textId="77777777" w:rsidR="00BD53D2" w:rsidRPr="000A5B14" w:rsidRDefault="00BD53D2" w:rsidP="00BD53D2">
      <w:pPr>
        <w:numPr>
          <w:ilvl w:val="0"/>
          <w:numId w:val="38"/>
        </w:numPr>
        <w:tabs>
          <w:tab w:val="left" w:pos="540"/>
          <w:tab w:val="left" w:pos="9355"/>
        </w:tabs>
        <w:ind w:left="540" w:right="-5" w:hanging="36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обязательна методическая разработка практического занятия, включающая ход работы, вопросы для самоконтроля, список рекомендуемой литературы.</w:t>
      </w:r>
    </w:p>
    <w:p w14:paraId="65403695" w14:textId="77777777" w:rsidR="00BD53D2" w:rsidRPr="000A5B14" w:rsidRDefault="00BD53D2" w:rsidP="00BD53D2">
      <w:pPr>
        <w:tabs>
          <w:tab w:val="left" w:pos="540"/>
          <w:tab w:val="left" w:pos="9355"/>
        </w:tabs>
        <w:ind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i/>
          <w:sz w:val="24"/>
          <w:szCs w:val="24"/>
        </w:rPr>
        <w:t>Во-вторых</w:t>
      </w:r>
      <w:r w:rsidRPr="000A5B14">
        <w:rPr>
          <w:rFonts w:ascii="Times New Roman" w:hAnsi="Times New Roman"/>
          <w:sz w:val="24"/>
          <w:szCs w:val="24"/>
        </w:rPr>
        <w:t>, план самоподготовки студента, который должен включать следующие позиции:</w:t>
      </w:r>
    </w:p>
    <w:p w14:paraId="6B7AEA9C" w14:textId="77777777" w:rsidR="00BD53D2" w:rsidRPr="000A5B14" w:rsidRDefault="00BD53D2" w:rsidP="00BD53D2">
      <w:pPr>
        <w:numPr>
          <w:ilvl w:val="0"/>
          <w:numId w:val="37"/>
        </w:numPr>
        <w:tabs>
          <w:tab w:val="left" w:pos="540"/>
          <w:tab w:val="left" w:pos="9355"/>
        </w:tabs>
        <w:ind w:left="0"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ознакомиться с содержанием хода практического занятия;</w:t>
      </w:r>
    </w:p>
    <w:p w14:paraId="658765DF" w14:textId="77777777" w:rsidR="00BD53D2" w:rsidRPr="000A5B14" w:rsidRDefault="00BD53D2" w:rsidP="00BD53D2">
      <w:pPr>
        <w:numPr>
          <w:ilvl w:val="0"/>
          <w:numId w:val="37"/>
        </w:numPr>
        <w:tabs>
          <w:tab w:val="left" w:pos="540"/>
          <w:tab w:val="left" w:pos="9355"/>
        </w:tabs>
        <w:ind w:left="0"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изучить конспект лекции по данной теме;</w:t>
      </w:r>
    </w:p>
    <w:p w14:paraId="165BF7F4" w14:textId="77777777" w:rsidR="00BD53D2" w:rsidRPr="000A5B14" w:rsidRDefault="00BD53D2" w:rsidP="00BD53D2">
      <w:pPr>
        <w:numPr>
          <w:ilvl w:val="0"/>
          <w:numId w:val="37"/>
        </w:numPr>
        <w:tabs>
          <w:tab w:val="left" w:pos="540"/>
          <w:tab w:val="left" w:pos="9355"/>
        </w:tabs>
        <w:ind w:left="0"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познакомиться с соответствующим разделом учебника или учебного пособия;</w:t>
      </w:r>
    </w:p>
    <w:p w14:paraId="6143FA3F" w14:textId="77777777" w:rsidR="00BD53D2" w:rsidRPr="000A5B14" w:rsidRDefault="00BD53D2" w:rsidP="00BD53D2">
      <w:pPr>
        <w:numPr>
          <w:ilvl w:val="0"/>
          <w:numId w:val="37"/>
        </w:numPr>
        <w:tabs>
          <w:tab w:val="left" w:pos="540"/>
          <w:tab w:val="left" w:pos="9355"/>
        </w:tabs>
        <w:ind w:left="0"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прочитать дополнительную рекомендуемую литературу;</w:t>
      </w:r>
    </w:p>
    <w:p w14:paraId="07E41BFB" w14:textId="77777777" w:rsidR="00BD53D2" w:rsidRPr="000A5B14" w:rsidRDefault="00BD53D2" w:rsidP="00BD53D2">
      <w:pPr>
        <w:numPr>
          <w:ilvl w:val="0"/>
          <w:numId w:val="37"/>
        </w:numPr>
        <w:tabs>
          <w:tab w:val="left" w:pos="540"/>
          <w:tab w:val="left" w:pos="9355"/>
        </w:tabs>
        <w:ind w:left="0"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составить конспект прочитанного текста;</w:t>
      </w:r>
    </w:p>
    <w:p w14:paraId="55121E89" w14:textId="77777777" w:rsidR="00BD53D2" w:rsidRPr="000A5B14" w:rsidRDefault="00BD53D2" w:rsidP="00BD53D2">
      <w:pPr>
        <w:numPr>
          <w:ilvl w:val="0"/>
          <w:numId w:val="37"/>
        </w:numPr>
        <w:tabs>
          <w:tab w:val="left" w:pos="540"/>
          <w:tab w:val="left" w:pos="9355"/>
        </w:tabs>
        <w:ind w:left="0"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провести самоконтроль через соответствующие вопросы или выполнение упражнений.</w:t>
      </w:r>
    </w:p>
    <w:p w14:paraId="332A4A02" w14:textId="77777777" w:rsidR="00BD53D2" w:rsidRPr="000A5B14" w:rsidRDefault="00BD53D2" w:rsidP="00BD53D2">
      <w:pPr>
        <w:tabs>
          <w:tab w:val="left" w:pos="9355"/>
        </w:tabs>
        <w:ind w:left="-540" w:right="-5" w:firstLine="18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i/>
          <w:sz w:val="24"/>
          <w:szCs w:val="24"/>
        </w:rPr>
        <w:lastRenderedPageBreak/>
        <w:t>В-третьих</w:t>
      </w:r>
      <w:r w:rsidRPr="000A5B14">
        <w:rPr>
          <w:rFonts w:ascii="Times New Roman" w:hAnsi="Times New Roman"/>
          <w:sz w:val="24"/>
          <w:szCs w:val="24"/>
        </w:rPr>
        <w:t xml:space="preserve">, работа студента на </w:t>
      </w:r>
      <w:r w:rsidR="00414BA9" w:rsidRPr="000A5B14">
        <w:rPr>
          <w:rFonts w:ascii="Times New Roman" w:hAnsi="Times New Roman"/>
          <w:sz w:val="24"/>
          <w:szCs w:val="24"/>
        </w:rPr>
        <w:t>лабораторном</w:t>
      </w:r>
      <w:r w:rsidRPr="000A5B14">
        <w:rPr>
          <w:rFonts w:ascii="Times New Roman" w:hAnsi="Times New Roman"/>
          <w:sz w:val="24"/>
          <w:szCs w:val="24"/>
        </w:rPr>
        <w:t xml:space="preserve"> занятии, которая состоит в том, чтобы:</w:t>
      </w:r>
    </w:p>
    <w:p w14:paraId="7865F934" w14:textId="77777777" w:rsidR="00BD53D2" w:rsidRPr="000A5B14" w:rsidRDefault="00BD53D2" w:rsidP="00BD53D2">
      <w:pPr>
        <w:numPr>
          <w:ilvl w:val="0"/>
          <w:numId w:val="36"/>
        </w:numPr>
        <w:tabs>
          <w:tab w:val="left" w:pos="0"/>
          <w:tab w:val="left" w:pos="540"/>
          <w:tab w:val="left" w:pos="9355"/>
        </w:tabs>
        <w:ind w:left="540" w:right="-5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активно участвовать в проведении экспериментальной части практического занятия;</w:t>
      </w:r>
    </w:p>
    <w:p w14:paraId="7B162EDB" w14:textId="77777777" w:rsidR="00BD53D2" w:rsidRPr="000A5B14" w:rsidRDefault="00BD53D2" w:rsidP="00BD53D2">
      <w:pPr>
        <w:numPr>
          <w:ilvl w:val="0"/>
          <w:numId w:val="36"/>
        </w:numPr>
        <w:tabs>
          <w:tab w:val="left" w:pos="0"/>
          <w:tab w:val="left" w:pos="540"/>
          <w:tab w:val="left" w:pos="9355"/>
        </w:tabs>
        <w:ind w:left="540" w:right="-5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активно участвовать в обсуждении рассматриваемых на</w:t>
      </w:r>
      <w:r w:rsidRPr="000A5B14">
        <w:rPr>
          <w:rFonts w:ascii="Times New Roman" w:hAnsi="Times New Roman"/>
          <w:sz w:val="24"/>
          <w:szCs w:val="24"/>
        </w:rPr>
        <w:br/>
        <w:t>практическом  занятии теоретических вопросов;</w:t>
      </w:r>
    </w:p>
    <w:p w14:paraId="1D108837" w14:textId="77777777" w:rsidR="00BD53D2" w:rsidRPr="000A5B14" w:rsidRDefault="00BD53D2" w:rsidP="00BD53D2">
      <w:pPr>
        <w:numPr>
          <w:ilvl w:val="0"/>
          <w:numId w:val="36"/>
        </w:numPr>
        <w:tabs>
          <w:tab w:val="left" w:pos="0"/>
          <w:tab w:val="left" w:pos="540"/>
          <w:tab w:val="left" w:pos="9355"/>
        </w:tabs>
        <w:ind w:left="540" w:right="-5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внимательно слушать сообщения своих товарищей;</w:t>
      </w:r>
    </w:p>
    <w:p w14:paraId="1E4654D0" w14:textId="77777777" w:rsidR="00BD53D2" w:rsidRPr="000A5B14" w:rsidRDefault="00BD53D2" w:rsidP="00BD53D2">
      <w:pPr>
        <w:numPr>
          <w:ilvl w:val="0"/>
          <w:numId w:val="36"/>
        </w:numPr>
        <w:tabs>
          <w:tab w:val="left" w:pos="0"/>
          <w:tab w:val="left" w:pos="540"/>
          <w:tab w:val="left" w:pos="9355"/>
        </w:tabs>
        <w:ind w:left="540" w:right="-5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анализировать содержание и форму этих выступлений;</w:t>
      </w:r>
    </w:p>
    <w:p w14:paraId="0B307733" w14:textId="77777777" w:rsidR="00BD53D2" w:rsidRPr="000A5B14" w:rsidRDefault="00BD53D2" w:rsidP="00BD53D2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5D598584" w14:textId="77777777" w:rsidR="00887EDD" w:rsidRPr="000A5B14" w:rsidRDefault="007E3ABB" w:rsidP="002C357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A5B14">
        <w:rPr>
          <w:rFonts w:ascii="Times New Roman" w:hAnsi="Times New Roman"/>
          <w:b/>
          <w:bCs/>
          <w:sz w:val="24"/>
          <w:szCs w:val="24"/>
        </w:rPr>
        <w:t>7</w:t>
      </w:r>
      <w:r w:rsidR="002C3576" w:rsidRPr="000A5B14">
        <w:rPr>
          <w:rFonts w:ascii="Times New Roman" w:hAnsi="Times New Roman"/>
          <w:b/>
          <w:bCs/>
          <w:sz w:val="24"/>
          <w:szCs w:val="24"/>
        </w:rPr>
        <w:t>.</w:t>
      </w:r>
      <w:r w:rsidR="00887EDD" w:rsidRPr="000A5B14">
        <w:rPr>
          <w:rFonts w:ascii="Times New Roman" w:hAnsi="Times New Roman"/>
          <w:b/>
          <w:bCs/>
          <w:sz w:val="24"/>
          <w:szCs w:val="24"/>
        </w:rPr>
        <w:t xml:space="preserve"> Материально-техническое обеспечение дисциплины.</w:t>
      </w:r>
    </w:p>
    <w:p w14:paraId="4E63F650" w14:textId="77777777" w:rsidR="00887EDD" w:rsidRPr="000A5B14" w:rsidRDefault="00414BA9" w:rsidP="00887EDD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Для реализации данной рабочей программы используются аудитории, оборудованные мультимедийными демонстрационными комплексами (ауд. 224), лаборатория «Физиология развития ребенка» (ауд. 124), п</w:t>
      </w:r>
      <w:r w:rsidR="00887EDD" w:rsidRPr="000A5B14">
        <w:rPr>
          <w:rFonts w:ascii="Times New Roman" w:hAnsi="Times New Roman"/>
          <w:sz w:val="24"/>
          <w:szCs w:val="24"/>
        </w:rPr>
        <w:t>риборы и</w:t>
      </w:r>
      <w:r w:rsidR="002C3576" w:rsidRPr="000A5B14">
        <w:rPr>
          <w:rFonts w:ascii="Times New Roman" w:hAnsi="Times New Roman"/>
          <w:sz w:val="24"/>
          <w:szCs w:val="24"/>
        </w:rPr>
        <w:t xml:space="preserve"> </w:t>
      </w:r>
      <w:r w:rsidR="00887EDD" w:rsidRPr="000A5B14">
        <w:rPr>
          <w:rFonts w:ascii="Times New Roman" w:hAnsi="Times New Roman"/>
          <w:sz w:val="24"/>
          <w:szCs w:val="24"/>
        </w:rPr>
        <w:t>оборудование учебного назначения:</w:t>
      </w:r>
    </w:p>
    <w:p w14:paraId="6BED4156" w14:textId="77777777" w:rsidR="00887EDD" w:rsidRPr="000A5B14" w:rsidRDefault="0088201A" w:rsidP="00887EDD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ростомер, весы медицинские, </w:t>
      </w:r>
      <w:r w:rsidR="00414BA9" w:rsidRPr="000A5B14">
        <w:rPr>
          <w:rFonts w:ascii="Times New Roman" w:hAnsi="Times New Roman"/>
          <w:sz w:val="24"/>
          <w:szCs w:val="24"/>
        </w:rPr>
        <w:t>с</w:t>
      </w:r>
      <w:r w:rsidR="00887EDD" w:rsidRPr="000A5B14">
        <w:rPr>
          <w:rFonts w:ascii="Times New Roman" w:hAnsi="Times New Roman"/>
          <w:sz w:val="24"/>
          <w:szCs w:val="24"/>
        </w:rPr>
        <w:t xml:space="preserve">пирометр, динамометр, тонометр, </w:t>
      </w:r>
      <w:r w:rsidR="00414BA9" w:rsidRPr="000A5B14">
        <w:rPr>
          <w:rFonts w:ascii="Times New Roman" w:hAnsi="Times New Roman"/>
          <w:sz w:val="24"/>
          <w:szCs w:val="24"/>
        </w:rPr>
        <w:t>к</w:t>
      </w:r>
      <w:r w:rsidR="00887EDD" w:rsidRPr="000A5B14">
        <w:rPr>
          <w:rFonts w:ascii="Times New Roman" w:hAnsi="Times New Roman"/>
          <w:sz w:val="24"/>
          <w:szCs w:val="24"/>
        </w:rPr>
        <w:t>омпьютерный комплекс для психофизиологичес</w:t>
      </w:r>
      <w:r w:rsidR="00414BA9" w:rsidRPr="000A5B14">
        <w:rPr>
          <w:rFonts w:ascii="Times New Roman" w:hAnsi="Times New Roman"/>
          <w:sz w:val="24"/>
          <w:szCs w:val="24"/>
        </w:rPr>
        <w:t>кого тестирования «НС-психотест.</w:t>
      </w:r>
    </w:p>
    <w:p w14:paraId="07F07E20" w14:textId="77777777" w:rsidR="00887EDD" w:rsidRPr="000A5B14" w:rsidRDefault="00887EDD" w:rsidP="00887EDD">
      <w:pPr>
        <w:widowControl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0A5B14">
        <w:rPr>
          <w:rFonts w:ascii="Times New Roman" w:hAnsi="Times New Roman"/>
          <w:b/>
          <w:i/>
          <w:sz w:val="24"/>
          <w:szCs w:val="24"/>
        </w:rPr>
        <w:t>Мультимедиа-пособия:</w:t>
      </w:r>
    </w:p>
    <w:p w14:paraId="30234B19" w14:textId="77777777" w:rsidR="00887EDD" w:rsidRPr="000A5B14" w:rsidRDefault="00887EDD" w:rsidP="00887EDD">
      <w:pPr>
        <w:widowControl w:val="0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Основные закономерности роста и развития</w:t>
      </w:r>
    </w:p>
    <w:p w14:paraId="5504BDC5" w14:textId="77777777" w:rsidR="00887EDD" w:rsidRPr="000A5B14" w:rsidRDefault="00887EDD" w:rsidP="00887EDD">
      <w:pPr>
        <w:widowControl w:val="0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Физиология нервной системы</w:t>
      </w:r>
    </w:p>
    <w:p w14:paraId="31F1178B" w14:textId="77777777" w:rsidR="00887EDD" w:rsidRPr="000A5B14" w:rsidRDefault="00887EDD" w:rsidP="00887EDD">
      <w:pPr>
        <w:widowControl w:val="0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Физиология кровообращения</w:t>
      </w:r>
    </w:p>
    <w:p w14:paraId="0920F555" w14:textId="77777777" w:rsidR="00887EDD" w:rsidRPr="000A5B14" w:rsidRDefault="00887EDD" w:rsidP="00887EDD">
      <w:pPr>
        <w:widowControl w:val="0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Физиология дыхания</w:t>
      </w:r>
    </w:p>
    <w:p w14:paraId="50707C71" w14:textId="77777777" w:rsidR="00887EDD" w:rsidRPr="000A5B14" w:rsidRDefault="00887EDD" w:rsidP="00887EDD">
      <w:pPr>
        <w:widowControl w:val="0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Типология ВНД</w:t>
      </w:r>
    </w:p>
    <w:p w14:paraId="0662EE98" w14:textId="77777777" w:rsidR="00887EDD" w:rsidRPr="000A5B14" w:rsidRDefault="00887EDD" w:rsidP="00887EDD">
      <w:pPr>
        <w:widowControl w:val="0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Физиология высшей нервной деятельности человека</w:t>
      </w:r>
    </w:p>
    <w:p w14:paraId="1C67F425" w14:textId="77777777" w:rsidR="00887EDD" w:rsidRPr="000A5B14" w:rsidRDefault="00887EDD" w:rsidP="00887EDD">
      <w:pPr>
        <w:widowControl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0A5B14">
        <w:rPr>
          <w:rFonts w:ascii="Times New Roman" w:hAnsi="Times New Roman"/>
          <w:b/>
          <w:i/>
          <w:sz w:val="24"/>
          <w:szCs w:val="24"/>
          <w:lang w:val="en-US"/>
        </w:rPr>
        <w:t>CD</w:t>
      </w:r>
      <w:r w:rsidRPr="000A5B14">
        <w:rPr>
          <w:rFonts w:ascii="Times New Roman" w:hAnsi="Times New Roman"/>
          <w:b/>
          <w:i/>
          <w:sz w:val="24"/>
          <w:szCs w:val="24"/>
        </w:rPr>
        <w:t xml:space="preserve">-диски: </w:t>
      </w:r>
    </w:p>
    <w:p w14:paraId="5B0DE863" w14:textId="77777777" w:rsidR="00887EDD" w:rsidRPr="000A5B14" w:rsidRDefault="00887EDD" w:rsidP="00887EDD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-Анатомия и физиология</w:t>
      </w:r>
    </w:p>
    <w:p w14:paraId="3F98F99A" w14:textId="77777777" w:rsidR="00887EDD" w:rsidRPr="000A5B14" w:rsidRDefault="00887EDD" w:rsidP="00887EDD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-Физиология ВНД</w:t>
      </w:r>
    </w:p>
    <w:p w14:paraId="6AAC6867" w14:textId="77777777" w:rsidR="00887EDD" w:rsidRPr="000A5B14" w:rsidRDefault="00887EDD" w:rsidP="00887EDD">
      <w:pPr>
        <w:widowControl w:val="0"/>
        <w:rPr>
          <w:rFonts w:ascii="Times New Roman" w:hAnsi="Times New Roman"/>
          <w:b/>
          <w:i/>
          <w:sz w:val="24"/>
          <w:szCs w:val="24"/>
        </w:rPr>
      </w:pPr>
      <w:r w:rsidRPr="000A5B14">
        <w:rPr>
          <w:rFonts w:ascii="Times New Roman" w:hAnsi="Times New Roman"/>
          <w:b/>
          <w:i/>
          <w:sz w:val="24"/>
          <w:szCs w:val="24"/>
        </w:rPr>
        <w:t>Наглядные пособия, таблицы, стенды (перечень):</w:t>
      </w:r>
    </w:p>
    <w:p w14:paraId="732E20FD" w14:textId="77777777" w:rsidR="00887EDD" w:rsidRPr="000A5B14" w:rsidRDefault="002C3576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О</w:t>
      </w:r>
      <w:r w:rsidR="00887EDD" w:rsidRPr="000A5B14">
        <w:rPr>
          <w:rFonts w:ascii="Times New Roman" w:hAnsi="Times New Roman"/>
          <w:sz w:val="24"/>
          <w:szCs w:val="24"/>
        </w:rPr>
        <w:t>сновные закономерности роста и развития.</w:t>
      </w:r>
    </w:p>
    <w:p w14:paraId="4BB4877D" w14:textId="77777777" w:rsidR="002C3576" w:rsidRPr="000A5B14" w:rsidRDefault="002C3576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Возрастная периодизация.</w:t>
      </w:r>
    </w:p>
    <w:p w14:paraId="67BEB0BB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Функциональная система (по П.К. Анохину)</w:t>
      </w:r>
      <w:r w:rsidR="002C3576" w:rsidRPr="000A5B14">
        <w:rPr>
          <w:rFonts w:ascii="Times New Roman" w:hAnsi="Times New Roman"/>
          <w:sz w:val="24"/>
          <w:szCs w:val="24"/>
        </w:rPr>
        <w:t>.</w:t>
      </w:r>
    </w:p>
    <w:p w14:paraId="198EEC79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Центральная и периферическая нервная система.</w:t>
      </w:r>
    </w:p>
    <w:p w14:paraId="1B129F13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Нервная клетка.</w:t>
      </w:r>
    </w:p>
    <w:p w14:paraId="346D4976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Синаптические процессы в ЦНС.</w:t>
      </w:r>
    </w:p>
    <w:p w14:paraId="5FA7F820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Рефлекторная дуга.</w:t>
      </w:r>
    </w:p>
    <w:p w14:paraId="49E6CFAC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Выработка условного рефлекса.</w:t>
      </w:r>
    </w:p>
    <w:p w14:paraId="36B9D07A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Внутреннее торможение. Запаздывание.</w:t>
      </w:r>
    </w:p>
    <w:p w14:paraId="117FADBE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Внешнее торможение.</w:t>
      </w:r>
    </w:p>
    <w:p w14:paraId="6A390832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Типы высшей нервной деятельности.</w:t>
      </w:r>
    </w:p>
    <w:p w14:paraId="28FC4C85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Принцип деятельности функциональной системы.</w:t>
      </w:r>
    </w:p>
    <w:p w14:paraId="7210426F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Основные функции крови</w:t>
      </w:r>
    </w:p>
    <w:p w14:paraId="74D19E66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Состав крови человека и ее физико-химические свойства.</w:t>
      </w:r>
    </w:p>
    <w:p w14:paraId="28B6957C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Сердечный цикл.</w:t>
      </w:r>
    </w:p>
    <w:p w14:paraId="7F917535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Круги кровообращения.</w:t>
      </w:r>
    </w:p>
    <w:p w14:paraId="0A4A772E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Легкие и их основные функции.</w:t>
      </w:r>
    </w:p>
    <w:p w14:paraId="65CADC2D" w14:textId="77777777" w:rsidR="00887EDD" w:rsidRPr="000A5B14" w:rsidRDefault="00887EDD" w:rsidP="00887EDD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A5B14">
        <w:rPr>
          <w:rFonts w:ascii="Times New Roman" w:hAnsi="Times New Roman"/>
          <w:sz w:val="24"/>
          <w:szCs w:val="24"/>
        </w:rPr>
        <w:t>Механизм дыхательных движений.</w:t>
      </w:r>
    </w:p>
    <w:p w14:paraId="326D9A97" w14:textId="77777777" w:rsidR="007E3ABB" w:rsidRPr="000A5B14" w:rsidRDefault="007E3ABB" w:rsidP="002C357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D07071" w14:textId="77777777" w:rsidR="00887EDD" w:rsidRPr="000A5B14" w:rsidRDefault="00887EDD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247673DF" w14:textId="77777777" w:rsidR="00887EDD" w:rsidRPr="000A5B14" w:rsidRDefault="00887EDD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6F47FD2A" w14:textId="77777777" w:rsidR="00887EDD" w:rsidRPr="000A5B14" w:rsidRDefault="00887EDD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37C81537" w14:textId="77777777" w:rsidR="00887EDD" w:rsidRPr="000A5B14" w:rsidRDefault="00887EDD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11E2BA9F" w14:textId="77777777" w:rsidR="00EF72CB" w:rsidRPr="000A5B14" w:rsidRDefault="00EF72CB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421E1EDB" w14:textId="77777777" w:rsidR="00EF72CB" w:rsidRPr="000A5B14" w:rsidRDefault="00EF72CB" w:rsidP="009B1CF0">
      <w:pPr>
        <w:tabs>
          <w:tab w:val="left" w:pos="0"/>
          <w:tab w:val="left" w:pos="540"/>
          <w:tab w:val="left" w:pos="9355"/>
        </w:tabs>
        <w:ind w:right="-5"/>
        <w:jc w:val="both"/>
        <w:rPr>
          <w:rFonts w:ascii="Times New Roman" w:hAnsi="Times New Roman"/>
          <w:sz w:val="24"/>
          <w:szCs w:val="24"/>
        </w:rPr>
      </w:pPr>
    </w:p>
    <w:p w14:paraId="1892A123" w14:textId="77777777" w:rsidR="00EF72CB" w:rsidRPr="000A5B14" w:rsidRDefault="00EF72CB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4C3C6C91" w14:textId="77777777" w:rsidR="00762CB9" w:rsidRPr="000A5B14" w:rsidRDefault="00762CB9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451DE100" w14:textId="77777777" w:rsidR="00762CB9" w:rsidRPr="000A5B14" w:rsidRDefault="00762CB9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264D8D2D" w14:textId="77777777" w:rsidR="00762CB9" w:rsidRPr="000A5B14" w:rsidRDefault="00762CB9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082DB877" w14:textId="77777777" w:rsidR="00762CB9" w:rsidRPr="000A5B14" w:rsidRDefault="00762CB9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5D0A5AC9" w14:textId="77777777" w:rsidR="00762CB9" w:rsidRPr="000A5B14" w:rsidRDefault="00762CB9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7149BBA4" w14:textId="77777777" w:rsidR="00762CB9" w:rsidRPr="000A5B14" w:rsidRDefault="00762CB9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34B06EA0" w14:textId="77777777" w:rsidR="00762CB9" w:rsidRPr="000A5B14" w:rsidRDefault="00762CB9" w:rsidP="00887EDD">
      <w:pPr>
        <w:tabs>
          <w:tab w:val="left" w:pos="0"/>
          <w:tab w:val="left" w:pos="540"/>
          <w:tab w:val="left" w:pos="9355"/>
        </w:tabs>
        <w:ind w:left="180" w:right="-5"/>
        <w:jc w:val="both"/>
        <w:rPr>
          <w:rFonts w:ascii="Times New Roman" w:hAnsi="Times New Roman"/>
          <w:sz w:val="24"/>
          <w:szCs w:val="24"/>
        </w:rPr>
      </w:pPr>
    </w:p>
    <w:p w14:paraId="6F90C744" w14:textId="77777777" w:rsidR="00762CB9" w:rsidRPr="000A5B14" w:rsidRDefault="00762CB9" w:rsidP="0088201A">
      <w:pPr>
        <w:tabs>
          <w:tab w:val="left" w:pos="0"/>
          <w:tab w:val="left" w:pos="540"/>
          <w:tab w:val="left" w:pos="9355"/>
        </w:tabs>
        <w:ind w:right="-5"/>
        <w:jc w:val="both"/>
        <w:rPr>
          <w:rFonts w:ascii="Times New Roman" w:hAnsi="Times New Roman"/>
          <w:sz w:val="24"/>
          <w:szCs w:val="24"/>
        </w:rPr>
      </w:pPr>
    </w:p>
    <w:tbl>
      <w:tblPr>
        <w:tblW w:w="9596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503"/>
      </w:tblGrid>
      <w:tr w:rsidR="00887EDD" w:rsidRPr="000A5B14" w14:paraId="4FD18A72" w14:textId="77777777">
        <w:trPr>
          <w:trHeight w:val="358"/>
        </w:trPr>
        <w:tc>
          <w:tcPr>
            <w:tcW w:w="2093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14:paraId="20395F0F" w14:textId="77777777" w:rsidR="00887EDD" w:rsidRPr="000A5B14" w:rsidRDefault="00887EDD" w:rsidP="002C3576">
            <w:pPr>
              <w:pStyle w:val="Header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pacing w:val="-4"/>
                <w:sz w:val="24"/>
                <w:szCs w:val="24"/>
              </w:rPr>
              <w:br w:type="page"/>
            </w:r>
            <w:r w:rsidRPr="000A5B14">
              <w:rPr>
                <w:rFonts w:ascii="Times New Roman" w:hAnsi="Times New Roman"/>
                <w:i/>
                <w:iCs/>
                <w:sz w:val="24"/>
                <w:szCs w:val="24"/>
              </w:rPr>
              <w:t>ФГБОУ ВО</w:t>
            </w:r>
          </w:p>
          <w:p w14:paraId="540096E4" w14:textId="77777777" w:rsidR="00887EDD" w:rsidRPr="000A5B14" w:rsidRDefault="00887EDD" w:rsidP="002C35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«АГУ»</w:t>
            </w:r>
          </w:p>
        </w:tc>
        <w:tc>
          <w:tcPr>
            <w:tcW w:w="7503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A99DDE" w14:textId="77777777" w:rsidR="00887EDD" w:rsidRPr="000A5B14" w:rsidRDefault="00887EDD" w:rsidP="002C3576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</w:t>
            </w:r>
          </w:p>
          <w:p w14:paraId="471A1CD9" w14:textId="77777777" w:rsidR="00887EDD" w:rsidRPr="000A5B14" w:rsidRDefault="00887EDD" w:rsidP="002C357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«Адыгейский государственный университет»</w:t>
            </w:r>
          </w:p>
        </w:tc>
      </w:tr>
      <w:tr w:rsidR="00887EDD" w:rsidRPr="000A5B14" w14:paraId="6B7A6059" w14:textId="77777777">
        <w:trPr>
          <w:trHeight w:val="359"/>
        </w:trPr>
        <w:tc>
          <w:tcPr>
            <w:tcW w:w="2093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14:paraId="34B91A8C" w14:textId="77777777" w:rsidR="00887EDD" w:rsidRPr="000A5B14" w:rsidRDefault="00887EDD" w:rsidP="002C357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C2C40" w14:textId="77777777" w:rsidR="00887EDD" w:rsidRPr="000A5B14" w:rsidRDefault="002C3576" w:rsidP="002C35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Рабочая программа дисциплины</w:t>
            </w:r>
          </w:p>
        </w:tc>
      </w:tr>
      <w:tr w:rsidR="00887EDD" w:rsidRPr="000A5B14" w14:paraId="62131294" w14:textId="77777777">
        <w:trPr>
          <w:trHeight w:val="359"/>
        </w:trPr>
        <w:tc>
          <w:tcPr>
            <w:tcW w:w="2093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14:paraId="50CF3303" w14:textId="77777777" w:rsidR="00887EDD" w:rsidRPr="000A5B14" w:rsidRDefault="00887EDD" w:rsidP="002C3576">
            <w:pPr>
              <w:pStyle w:val="Head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14:paraId="37E4DD85" w14:textId="77777777" w:rsidR="00887EDD" w:rsidRPr="000A5B14" w:rsidRDefault="00887EDD" w:rsidP="002C3576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B14">
              <w:rPr>
                <w:rFonts w:ascii="Times New Roman" w:hAnsi="Times New Roman"/>
                <w:b/>
                <w:bCs/>
                <w:sz w:val="24"/>
                <w:szCs w:val="24"/>
              </w:rPr>
              <w:t>СМК. ОП-2/РК-7.3.3</w:t>
            </w:r>
          </w:p>
        </w:tc>
      </w:tr>
    </w:tbl>
    <w:p w14:paraId="10BC9AC0" w14:textId="77777777" w:rsidR="00887EDD" w:rsidRPr="000A5B14" w:rsidRDefault="00887EDD" w:rsidP="00887E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2E896934" w14:textId="77777777" w:rsidR="00887EDD" w:rsidRPr="000A5B14" w:rsidRDefault="00887EDD" w:rsidP="00887EDD">
      <w:pPr>
        <w:ind w:firstLine="900"/>
        <w:rPr>
          <w:rFonts w:ascii="Times New Roman" w:hAnsi="Times New Roman"/>
          <w:b/>
          <w:sz w:val="24"/>
          <w:szCs w:val="24"/>
        </w:rPr>
      </w:pPr>
      <w:r w:rsidRPr="000A5B14">
        <w:rPr>
          <w:rFonts w:ascii="Times New Roman" w:hAnsi="Times New Roman"/>
          <w:b/>
          <w:sz w:val="24"/>
          <w:szCs w:val="24"/>
        </w:rPr>
        <w:t>Лист регистрации изменений</w:t>
      </w:r>
    </w:p>
    <w:tbl>
      <w:tblPr>
        <w:tblW w:w="9540" w:type="dxa"/>
        <w:tblInd w:w="-1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0"/>
        <w:gridCol w:w="900"/>
        <w:gridCol w:w="720"/>
        <w:gridCol w:w="900"/>
        <w:gridCol w:w="1620"/>
        <w:gridCol w:w="1080"/>
        <w:gridCol w:w="1260"/>
        <w:gridCol w:w="1260"/>
        <w:gridCol w:w="1260"/>
      </w:tblGrid>
      <w:tr w:rsidR="00887EDD" w:rsidRPr="000A5B14" w14:paraId="61CDF075" w14:textId="77777777">
        <w:trPr>
          <w:cantSplit/>
          <w:trHeight w:val="42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5C53B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14:paraId="54BC645D" w14:textId="77777777" w:rsidR="00887EDD" w:rsidRPr="000A5B14" w:rsidRDefault="00887EDD" w:rsidP="002C35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32E42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Номера листов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27817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5C33A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F5CBD" w14:textId="77777777" w:rsidR="00887EDD" w:rsidRPr="000A5B14" w:rsidRDefault="00887EDD" w:rsidP="002C3576">
            <w:pPr>
              <w:pStyle w:val="Footer"/>
              <w:snapToGrid w:val="0"/>
              <w:jc w:val="center"/>
            </w:pPr>
            <w:r w:rsidRPr="000A5B14">
              <w:t>Расшифровка подписи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5A23E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DE75C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27B18F29" w14:textId="77777777" w:rsidR="00887EDD" w:rsidRPr="000A5B14" w:rsidRDefault="00887EDD" w:rsidP="002C35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введения изменения</w:t>
            </w:r>
          </w:p>
        </w:tc>
      </w:tr>
      <w:tr w:rsidR="00887EDD" w:rsidRPr="000A5B14" w14:paraId="589481BA" w14:textId="77777777">
        <w:trPr>
          <w:cantSplit/>
          <w:trHeight w:val="42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EAD2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61D57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замененных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080D2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новых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AFFE9" w14:textId="77777777" w:rsidR="00887EDD" w:rsidRPr="000A5B14" w:rsidRDefault="00887EDD" w:rsidP="002C357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B14">
              <w:rPr>
                <w:rFonts w:ascii="Times New Roman" w:hAnsi="Times New Roman"/>
                <w:sz w:val="24"/>
                <w:szCs w:val="24"/>
              </w:rPr>
              <w:t>аннулированных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85EC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960B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05DE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FC98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182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EDD" w:rsidRPr="000A5B14" w14:paraId="552EB973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B16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EDD4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B12F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2FCB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6162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BD06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7906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CE9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3C87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EDD" w:rsidRPr="000A5B14" w14:paraId="7E75F220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D556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24E7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8595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7FDA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9C49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8543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376A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BD91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4C4FD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EDD" w:rsidRPr="000A5B14" w14:paraId="7E253733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6BC2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BCCE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0730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923A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A1EF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33E1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15643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72FB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F58F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EDD" w:rsidRPr="000A5B14" w14:paraId="3CC9BE20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38B3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FFE1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48F9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4485E47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2A5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7B45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E017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AEAE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1798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F137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536AF6F3" w14:textId="77777777">
        <w:trPr>
          <w:cantSplit/>
          <w:trHeight w:val="2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FB6E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9921D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7519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20A17C1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2A30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5E6A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DEEF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5DF03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9490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3BB0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3C4E1EA7" w14:textId="77777777">
        <w:trPr>
          <w:cantSplit/>
          <w:trHeight w:val="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0A85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6BFD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A515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5D1FD70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8ED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BC40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89F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9CC7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68A83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C98C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6DB20B57" w14:textId="77777777">
        <w:trPr>
          <w:cantSplit/>
          <w:trHeight w:val="23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AB90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8D22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3EEA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30A647B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A1E4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8921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93F6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2B52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655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BCEF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0967EAB1" w14:textId="77777777">
        <w:trPr>
          <w:cantSplit/>
          <w:trHeight w:val="2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A05B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AE453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614A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65121B1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6EAF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1183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AD3F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1ACD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0FB0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B924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5D663129" w14:textId="77777777">
        <w:trPr>
          <w:cantSplit/>
          <w:trHeight w:val="19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338A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0586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C07B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2890B60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4B78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E00F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D586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4F65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AD40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5C0E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51B9D47F" w14:textId="77777777">
        <w:trPr>
          <w:cantSplit/>
          <w:trHeight w:val="3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8EA8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A27D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6508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432CD99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50BE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6EC7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A96F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ED76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B4BF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CF9D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36AD7633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9DDB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C47B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8303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519D932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41B3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4B5BD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D0CA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BE373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178C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2B45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747F389D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C6163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0EB2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A2F5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7AD7770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DE72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A02E9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E7784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BD8B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6F06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1712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53B55741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BCF8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4541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9DF9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3FE3DF1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2BF3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E617F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F07AD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636B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DCD2B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4C2E2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1F49BD41" w14:textId="77777777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13BD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0ADA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2825C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11DFE11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ABE6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7D5E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5E040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8CF3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25FBA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F27E1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7EDD" w:rsidRPr="000A5B14" w14:paraId="6AAF9A70" w14:textId="77777777">
        <w:trPr>
          <w:cantSplit/>
          <w:trHeight w:val="6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E2A45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89A1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C5C78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4219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967F6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6147E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D149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BD77F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6F987" w14:textId="77777777" w:rsidR="00887EDD" w:rsidRPr="000A5B14" w:rsidRDefault="00887EDD" w:rsidP="002C3576">
            <w:pPr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14:paraId="6DC4B831" w14:textId="77777777" w:rsidR="00887EDD" w:rsidRPr="000A5B14" w:rsidRDefault="00887EDD" w:rsidP="00887EDD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887EDD" w:rsidRPr="000A5B14" w:rsidSect="000A2319">
      <w:footerReference w:type="even" r:id="rId18"/>
      <w:footerReference w:type="default" r:id="rId19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9B39C" w14:textId="77777777" w:rsidR="00074C11" w:rsidRDefault="00074C11">
      <w:r>
        <w:separator/>
      </w:r>
    </w:p>
  </w:endnote>
  <w:endnote w:type="continuationSeparator" w:id="0">
    <w:p w14:paraId="07618135" w14:textId="77777777" w:rsidR="00074C11" w:rsidRDefault="0007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08A8E" w14:textId="77777777" w:rsidR="00DE00F6" w:rsidRDefault="00DE00F6" w:rsidP="002C35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705B41" w14:textId="77777777" w:rsidR="00DE00F6" w:rsidRDefault="00DE00F6" w:rsidP="002C35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E5F90" w14:textId="77777777" w:rsidR="00DE00F6" w:rsidRDefault="00DE00F6" w:rsidP="002C35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2877">
      <w:rPr>
        <w:rStyle w:val="PageNumber"/>
        <w:noProof/>
      </w:rPr>
      <w:t>12</w:t>
    </w:r>
    <w:r>
      <w:rPr>
        <w:rStyle w:val="PageNumber"/>
      </w:rPr>
      <w:fldChar w:fldCharType="end"/>
    </w:r>
  </w:p>
  <w:p w14:paraId="07F4BF1A" w14:textId="77777777" w:rsidR="00DE00F6" w:rsidRDefault="00DE00F6" w:rsidP="002C357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C6328" w14:textId="77777777" w:rsidR="00074C11" w:rsidRDefault="00074C11">
      <w:r>
        <w:separator/>
      </w:r>
    </w:p>
  </w:footnote>
  <w:footnote w:type="continuationSeparator" w:id="0">
    <w:p w14:paraId="0B71E1F2" w14:textId="77777777" w:rsidR="00074C11" w:rsidRDefault="00074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4" w15:restartNumberingAfterBreak="0">
    <w:nsid w:val="04334877"/>
    <w:multiLevelType w:val="hybridMultilevel"/>
    <w:tmpl w:val="85C08098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6" w15:restartNumberingAfterBreak="0">
    <w:nsid w:val="06A51023"/>
    <w:multiLevelType w:val="hybridMultilevel"/>
    <w:tmpl w:val="C924260E"/>
    <w:lvl w:ilvl="0" w:tplc="3560F55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F26BF8"/>
    <w:multiLevelType w:val="hybridMultilevel"/>
    <w:tmpl w:val="C1E6192E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92D234C"/>
    <w:multiLevelType w:val="hybridMultilevel"/>
    <w:tmpl w:val="95C65A1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0F531C77"/>
    <w:multiLevelType w:val="hybridMultilevel"/>
    <w:tmpl w:val="85FC7790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891B9E"/>
    <w:multiLevelType w:val="hybridMultilevel"/>
    <w:tmpl w:val="A2784AFE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416000"/>
    <w:multiLevelType w:val="hybridMultilevel"/>
    <w:tmpl w:val="7AAC87AC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CDA0207"/>
    <w:multiLevelType w:val="hybridMultilevel"/>
    <w:tmpl w:val="E33ADA86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E167C0"/>
    <w:multiLevelType w:val="hybridMultilevel"/>
    <w:tmpl w:val="09DCAF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A74D55"/>
    <w:multiLevelType w:val="hybridMultilevel"/>
    <w:tmpl w:val="F7CE32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335E12"/>
    <w:multiLevelType w:val="hybridMultilevel"/>
    <w:tmpl w:val="66A40BC6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EB341C"/>
    <w:multiLevelType w:val="hybridMultilevel"/>
    <w:tmpl w:val="8872255C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B174DC3"/>
    <w:multiLevelType w:val="hybridMultilevel"/>
    <w:tmpl w:val="FE1E4D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A64939"/>
    <w:multiLevelType w:val="hybridMultilevel"/>
    <w:tmpl w:val="A5FC4F34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8D4DD8"/>
    <w:multiLevelType w:val="hybridMultilevel"/>
    <w:tmpl w:val="36B8B9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D315CE9"/>
    <w:multiLevelType w:val="hybridMultilevel"/>
    <w:tmpl w:val="56A0C736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68142F1"/>
    <w:multiLevelType w:val="hybridMultilevel"/>
    <w:tmpl w:val="A0C069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0D49F2"/>
    <w:multiLevelType w:val="hybridMultilevel"/>
    <w:tmpl w:val="58169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5C43C17"/>
    <w:multiLevelType w:val="hybridMultilevel"/>
    <w:tmpl w:val="0C3CC380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3244B5"/>
    <w:multiLevelType w:val="hybridMultilevel"/>
    <w:tmpl w:val="4C1C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CCE3FE2"/>
    <w:multiLevelType w:val="hybridMultilevel"/>
    <w:tmpl w:val="22488E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5663F7"/>
    <w:multiLevelType w:val="hybridMultilevel"/>
    <w:tmpl w:val="9642F84A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491253"/>
    <w:multiLevelType w:val="hybridMultilevel"/>
    <w:tmpl w:val="368ACE34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E75023"/>
    <w:multiLevelType w:val="hybridMultilevel"/>
    <w:tmpl w:val="31B670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166FB7"/>
    <w:multiLevelType w:val="hybridMultilevel"/>
    <w:tmpl w:val="F83A7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6667C2"/>
    <w:multiLevelType w:val="hybridMultilevel"/>
    <w:tmpl w:val="6FE64F42"/>
    <w:lvl w:ilvl="0" w:tplc="887EB1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4C09D1"/>
    <w:multiLevelType w:val="hybridMultilevel"/>
    <w:tmpl w:val="B0EA78C8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3" w15:restartNumberingAfterBreak="0">
    <w:nsid w:val="6C885B3F"/>
    <w:multiLevelType w:val="hybridMultilevel"/>
    <w:tmpl w:val="A3EE54C4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51722E"/>
    <w:multiLevelType w:val="hybridMultilevel"/>
    <w:tmpl w:val="1D6AB7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F32E7F"/>
    <w:multiLevelType w:val="hybridMultilevel"/>
    <w:tmpl w:val="1610D070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A187B"/>
    <w:multiLevelType w:val="hybridMultilevel"/>
    <w:tmpl w:val="A448062E"/>
    <w:lvl w:ilvl="0" w:tplc="3C00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2"/>
  </w:num>
  <w:num w:numId="3">
    <w:abstractNumId w:val="16"/>
  </w:num>
  <w:num w:numId="4">
    <w:abstractNumId w:val="32"/>
  </w:num>
  <w:num w:numId="5">
    <w:abstractNumId w:val="20"/>
  </w:num>
  <w:num w:numId="6">
    <w:abstractNumId w:val="26"/>
  </w:num>
  <w:num w:numId="7">
    <w:abstractNumId w:val="36"/>
  </w:num>
  <w:num w:numId="8">
    <w:abstractNumId w:val="40"/>
  </w:num>
  <w:num w:numId="9">
    <w:abstractNumId w:val="19"/>
  </w:num>
  <w:num w:numId="10">
    <w:abstractNumId w:val="21"/>
  </w:num>
  <w:num w:numId="11">
    <w:abstractNumId w:val="28"/>
  </w:num>
  <w:num w:numId="12">
    <w:abstractNumId w:val="17"/>
  </w:num>
  <w:num w:numId="13">
    <w:abstractNumId w:val="22"/>
  </w:num>
  <w:num w:numId="14">
    <w:abstractNumId w:val="37"/>
  </w:num>
  <w:num w:numId="15">
    <w:abstractNumId w:val="30"/>
  </w:num>
  <w:num w:numId="16">
    <w:abstractNumId w:val="46"/>
  </w:num>
  <w:num w:numId="17">
    <w:abstractNumId w:val="33"/>
  </w:num>
  <w:num w:numId="18">
    <w:abstractNumId w:val="45"/>
  </w:num>
  <w:num w:numId="19">
    <w:abstractNumId w:val="41"/>
  </w:num>
  <w:num w:numId="20">
    <w:abstractNumId w:val="14"/>
  </w:num>
  <w:num w:numId="21">
    <w:abstractNumId w:val="43"/>
  </w:num>
  <w:num w:numId="22">
    <w:abstractNumId w:val="25"/>
  </w:num>
  <w:num w:numId="23">
    <w:abstractNumId w:val="39"/>
  </w:num>
  <w:num w:numId="24">
    <w:abstractNumId w:val="35"/>
  </w:num>
  <w:num w:numId="25">
    <w:abstractNumId w:val="44"/>
  </w:num>
  <w:num w:numId="26">
    <w:abstractNumId w:val="38"/>
  </w:num>
  <w:num w:numId="27">
    <w:abstractNumId w:val="29"/>
  </w:num>
  <w:num w:numId="28">
    <w:abstractNumId w:val="24"/>
  </w:num>
  <w:num w:numId="29">
    <w:abstractNumId w:val="31"/>
  </w:num>
  <w:num w:numId="30">
    <w:abstractNumId w:val="27"/>
  </w:num>
  <w:num w:numId="31">
    <w:abstractNumId w:val="18"/>
  </w:num>
  <w:num w:numId="32">
    <w:abstractNumId w:val="10"/>
  </w:num>
  <w:num w:numId="33">
    <w:abstractNumId w:val="23"/>
  </w:num>
  <w:num w:numId="34">
    <w:abstractNumId w:val="8"/>
  </w:num>
  <w:num w:numId="35">
    <w:abstractNumId w:val="9"/>
  </w:num>
  <w:num w:numId="36">
    <w:abstractNumId w:val="1"/>
  </w:num>
  <w:num w:numId="37">
    <w:abstractNumId w:val="2"/>
  </w:num>
  <w:num w:numId="38">
    <w:abstractNumId w:val="3"/>
  </w:num>
  <w:num w:numId="39">
    <w:abstractNumId w:val="4"/>
  </w:num>
  <w:num w:numId="40">
    <w:abstractNumId w:val="5"/>
  </w:num>
  <w:num w:numId="41">
    <w:abstractNumId w:val="6"/>
  </w:num>
  <w:num w:numId="42">
    <w:abstractNumId w:val="7"/>
  </w:num>
  <w:num w:numId="43">
    <w:abstractNumId w:val="11"/>
  </w:num>
  <w:num w:numId="44">
    <w:abstractNumId w:val="12"/>
  </w:num>
  <w:num w:numId="45">
    <w:abstractNumId w:val="13"/>
  </w:num>
  <w:num w:numId="46">
    <w:abstractNumId w:val="0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DD"/>
    <w:rsid w:val="00074C11"/>
    <w:rsid w:val="000A2319"/>
    <w:rsid w:val="000A514F"/>
    <w:rsid w:val="000A5B14"/>
    <w:rsid w:val="000D4E9E"/>
    <w:rsid w:val="00100B1E"/>
    <w:rsid w:val="00126CB3"/>
    <w:rsid w:val="001716FB"/>
    <w:rsid w:val="0017744A"/>
    <w:rsid w:val="001B2683"/>
    <w:rsid w:val="00203DD5"/>
    <w:rsid w:val="002165BC"/>
    <w:rsid w:val="002C3576"/>
    <w:rsid w:val="0033658D"/>
    <w:rsid w:val="0033668E"/>
    <w:rsid w:val="00341C15"/>
    <w:rsid w:val="003817FE"/>
    <w:rsid w:val="003D4378"/>
    <w:rsid w:val="003E44E9"/>
    <w:rsid w:val="00414BA9"/>
    <w:rsid w:val="00442670"/>
    <w:rsid w:val="004500D3"/>
    <w:rsid w:val="004F3EA3"/>
    <w:rsid w:val="005052D4"/>
    <w:rsid w:val="00547BBC"/>
    <w:rsid w:val="005D5989"/>
    <w:rsid w:val="005E163A"/>
    <w:rsid w:val="00641C09"/>
    <w:rsid w:val="00666E53"/>
    <w:rsid w:val="006A1D05"/>
    <w:rsid w:val="0075123E"/>
    <w:rsid w:val="00762CB9"/>
    <w:rsid w:val="00772F72"/>
    <w:rsid w:val="007D4038"/>
    <w:rsid w:val="007D5AC6"/>
    <w:rsid w:val="007E3ABB"/>
    <w:rsid w:val="00810C3A"/>
    <w:rsid w:val="00824C71"/>
    <w:rsid w:val="0088201A"/>
    <w:rsid w:val="00887EDD"/>
    <w:rsid w:val="008C3F6A"/>
    <w:rsid w:val="008F6675"/>
    <w:rsid w:val="009137BD"/>
    <w:rsid w:val="009237DB"/>
    <w:rsid w:val="00945B78"/>
    <w:rsid w:val="00956057"/>
    <w:rsid w:val="009901FE"/>
    <w:rsid w:val="009B0ED8"/>
    <w:rsid w:val="009B1CF0"/>
    <w:rsid w:val="009B3088"/>
    <w:rsid w:val="009B44FB"/>
    <w:rsid w:val="009E291D"/>
    <w:rsid w:val="00A5274C"/>
    <w:rsid w:val="00A80B98"/>
    <w:rsid w:val="00A86393"/>
    <w:rsid w:val="00A94152"/>
    <w:rsid w:val="00B00A42"/>
    <w:rsid w:val="00B03596"/>
    <w:rsid w:val="00B363BF"/>
    <w:rsid w:val="00B62877"/>
    <w:rsid w:val="00B709D2"/>
    <w:rsid w:val="00B7173C"/>
    <w:rsid w:val="00B81BB5"/>
    <w:rsid w:val="00BB109C"/>
    <w:rsid w:val="00BB499E"/>
    <w:rsid w:val="00BC43FA"/>
    <w:rsid w:val="00BD53D2"/>
    <w:rsid w:val="00C10311"/>
    <w:rsid w:val="00C36258"/>
    <w:rsid w:val="00CE1BC1"/>
    <w:rsid w:val="00CF77D6"/>
    <w:rsid w:val="00D42AFF"/>
    <w:rsid w:val="00D67F95"/>
    <w:rsid w:val="00D907E4"/>
    <w:rsid w:val="00DB6B27"/>
    <w:rsid w:val="00DD2141"/>
    <w:rsid w:val="00DE00F6"/>
    <w:rsid w:val="00DE156E"/>
    <w:rsid w:val="00DE7C4B"/>
    <w:rsid w:val="00DF4456"/>
    <w:rsid w:val="00E77C81"/>
    <w:rsid w:val="00E95AAD"/>
    <w:rsid w:val="00E95AFA"/>
    <w:rsid w:val="00EA1500"/>
    <w:rsid w:val="00EA7703"/>
    <w:rsid w:val="00EF42CA"/>
    <w:rsid w:val="00EF72CB"/>
    <w:rsid w:val="00F45FC4"/>
    <w:rsid w:val="00F76901"/>
    <w:rsid w:val="00FE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1E60C"/>
  <w15:chartTrackingRefBased/>
  <w15:docId w15:val="{473F2DBD-B53A-4F5E-A8B1-E6DD5350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7EDD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887EDD"/>
    <w:pPr>
      <w:keepNext/>
      <w:numPr>
        <w:numId w:val="1"/>
      </w:numPr>
      <w:suppressAutoHyphens w:val="0"/>
      <w:spacing w:before="240" w:after="60"/>
      <w:outlineLvl w:val="0"/>
    </w:pPr>
    <w:rPr>
      <w:rFonts w:ascii="Times New Roman" w:hAnsi="Times New Roman"/>
      <w:b/>
      <w:bCs/>
      <w:kern w:val="28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887EDD"/>
    <w:pPr>
      <w:keepNext/>
      <w:numPr>
        <w:ilvl w:val="1"/>
        <w:numId w:val="1"/>
      </w:numPr>
      <w:suppressAutoHyphens w:val="0"/>
      <w:spacing w:before="240" w:after="60"/>
      <w:outlineLvl w:val="1"/>
    </w:pPr>
    <w:rPr>
      <w:rFonts w:ascii="Times New Roman" w:hAnsi="Times New Roman"/>
      <w:sz w:val="24"/>
      <w:szCs w:val="24"/>
      <w:lang w:eastAsia="ru-RU"/>
    </w:rPr>
  </w:style>
  <w:style w:type="paragraph" w:styleId="Heading3">
    <w:name w:val="heading 3"/>
    <w:basedOn w:val="Heading2"/>
    <w:next w:val="Normal"/>
    <w:link w:val="Heading3Char"/>
    <w:qFormat/>
    <w:rsid w:val="00887EDD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887EDD"/>
    <w:pPr>
      <w:keepNext/>
      <w:numPr>
        <w:ilvl w:val="3"/>
        <w:numId w:val="1"/>
      </w:numPr>
      <w:suppressAutoHyphens w:val="0"/>
      <w:spacing w:before="240" w:after="60"/>
      <w:outlineLvl w:val="3"/>
    </w:pPr>
    <w:rPr>
      <w:rFonts w:ascii="Arial" w:hAnsi="Arial" w:cs="Arial"/>
      <w:b/>
      <w:bCs/>
      <w:sz w:val="24"/>
      <w:szCs w:val="24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887EDD"/>
    <w:pPr>
      <w:numPr>
        <w:ilvl w:val="4"/>
        <w:numId w:val="1"/>
      </w:numPr>
      <w:suppressAutoHyphens w:val="0"/>
      <w:spacing w:before="240" w:after="60"/>
      <w:outlineLvl w:val="4"/>
    </w:pPr>
    <w:rPr>
      <w:rFonts w:ascii="Arial" w:hAnsi="Arial" w:cs="Arial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887EDD"/>
    <w:pPr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hAnsi="Times New Roman"/>
      <w:i/>
      <w:iCs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887EDD"/>
    <w:pPr>
      <w:keepNext/>
      <w:numPr>
        <w:ilvl w:val="6"/>
        <w:numId w:val="1"/>
      </w:numPr>
      <w:suppressAutoHyphens w:val="0"/>
      <w:spacing w:before="60" w:line="360" w:lineRule="auto"/>
      <w:jc w:val="center"/>
      <w:outlineLvl w:val="6"/>
    </w:pPr>
    <w:rPr>
      <w:rFonts w:ascii="Arial" w:hAnsi="Arial" w:cs="Arial"/>
      <w:b/>
      <w:bCs/>
      <w:sz w:val="28"/>
      <w:szCs w:val="28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887EDD"/>
    <w:pPr>
      <w:numPr>
        <w:ilvl w:val="7"/>
        <w:numId w:val="1"/>
      </w:numPr>
      <w:suppressAutoHyphens w:val="0"/>
      <w:spacing w:before="240" w:after="60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qFormat/>
    <w:rsid w:val="00887EDD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DefaultParagraphFont">
    <w:name w:val="Default Paragraph Font"/>
    <w:aliases w:val=" Знак Знак9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887EDD"/>
    <w:rPr>
      <w:b/>
      <w:bCs/>
      <w:kern w:val="28"/>
      <w:sz w:val="24"/>
      <w:szCs w:val="24"/>
      <w:lang w:val="ru-RU" w:eastAsia="ru-RU" w:bidi="ar-SA"/>
    </w:rPr>
  </w:style>
  <w:style w:type="character" w:customStyle="1" w:styleId="Heading2Char">
    <w:name w:val="Heading 2 Char"/>
    <w:link w:val="Heading2"/>
    <w:rsid w:val="00887EDD"/>
    <w:rPr>
      <w:sz w:val="24"/>
      <w:szCs w:val="24"/>
      <w:lang w:val="ru-RU" w:eastAsia="ru-RU" w:bidi="ar-SA"/>
    </w:rPr>
  </w:style>
  <w:style w:type="character" w:customStyle="1" w:styleId="Heading3Char">
    <w:name w:val="Heading 3 Char"/>
    <w:link w:val="Heading3"/>
    <w:semiHidden/>
    <w:rsid w:val="00887EDD"/>
    <w:rPr>
      <w:b/>
      <w:bCs/>
      <w:sz w:val="24"/>
      <w:szCs w:val="24"/>
      <w:lang w:val="ru-RU" w:eastAsia="ru-RU" w:bidi="ar-SA"/>
    </w:rPr>
  </w:style>
  <w:style w:type="character" w:customStyle="1" w:styleId="Heading4Char">
    <w:name w:val="Heading 4 Char"/>
    <w:link w:val="Heading4"/>
    <w:rsid w:val="00887EDD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Heading5Char">
    <w:name w:val="Heading 5 Char"/>
    <w:link w:val="Heading5"/>
    <w:rsid w:val="00887EDD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Heading6Char">
    <w:name w:val="Heading 6 Char"/>
    <w:link w:val="Heading6"/>
    <w:rsid w:val="00887EDD"/>
    <w:rPr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ink w:val="Heading7"/>
    <w:rsid w:val="00887EDD"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Heading8Char">
    <w:name w:val="Heading 8 Char"/>
    <w:link w:val="Heading8"/>
    <w:rsid w:val="00887EDD"/>
    <w:rPr>
      <w:rFonts w:ascii="Arial" w:hAnsi="Arial" w:cs="Arial"/>
      <w:i/>
      <w:iCs/>
      <w:lang w:val="ru-RU" w:eastAsia="ru-RU" w:bidi="ar-SA"/>
    </w:rPr>
  </w:style>
  <w:style w:type="character" w:customStyle="1" w:styleId="Heading9Char">
    <w:name w:val="Heading 9 Char"/>
    <w:link w:val="Heading9"/>
    <w:rsid w:val="00887EDD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paragraph" w:styleId="Header">
    <w:name w:val="header"/>
    <w:basedOn w:val="Normal"/>
    <w:link w:val="HeaderChar"/>
    <w:rsid w:val="00887EDD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HeaderChar">
    <w:name w:val="Header Char"/>
    <w:link w:val="Header"/>
    <w:semiHidden/>
    <w:rsid w:val="00887EDD"/>
    <w:rPr>
      <w:rFonts w:ascii="Calibri" w:hAnsi="Calibri"/>
      <w:sz w:val="22"/>
      <w:szCs w:val="22"/>
      <w:lang w:val="ru-RU" w:eastAsia="ar-SA" w:bidi="ar-SA"/>
    </w:rPr>
  </w:style>
  <w:style w:type="paragraph" w:styleId="Footer">
    <w:name w:val="footer"/>
    <w:basedOn w:val="Normal"/>
    <w:link w:val="FooterChar"/>
    <w:rsid w:val="00887EDD"/>
    <w:pPr>
      <w:tabs>
        <w:tab w:val="center" w:pos="4677"/>
        <w:tab w:val="right" w:pos="9355"/>
      </w:tabs>
      <w:suppressAutoHyphens w:val="0"/>
      <w:spacing w:before="60"/>
    </w:pPr>
    <w:rPr>
      <w:rFonts w:ascii="Times New Roman" w:hAnsi="Times New Roman"/>
      <w:sz w:val="24"/>
      <w:szCs w:val="24"/>
      <w:lang w:eastAsia="ru-RU"/>
    </w:rPr>
  </w:style>
  <w:style w:type="character" w:customStyle="1" w:styleId="FooterChar">
    <w:name w:val="Footer Char"/>
    <w:link w:val="Footer"/>
    <w:semiHidden/>
    <w:rsid w:val="00887EDD"/>
    <w:rPr>
      <w:sz w:val="24"/>
      <w:szCs w:val="24"/>
      <w:lang w:val="ru-RU" w:eastAsia="ru-RU" w:bidi="ar-SA"/>
    </w:rPr>
  </w:style>
  <w:style w:type="character" w:styleId="PageNumber">
    <w:name w:val="page number"/>
    <w:rsid w:val="00887EDD"/>
    <w:rPr>
      <w:rFonts w:cs="Times New Roman"/>
    </w:rPr>
  </w:style>
  <w:style w:type="paragraph" w:styleId="NormalWeb">
    <w:name w:val="Normal (Web)"/>
    <w:basedOn w:val="Normal"/>
    <w:rsid w:val="00887EDD"/>
    <w:pPr>
      <w:suppressAutoHyphens w:val="0"/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">
    <w:name w:val="Стиль1"/>
    <w:basedOn w:val="Normal"/>
    <w:rsid w:val="00887EDD"/>
    <w:pPr>
      <w:suppressAutoHyphens w:val="0"/>
      <w:spacing w:before="120"/>
      <w:ind w:firstLine="720"/>
    </w:pPr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semiHidden/>
    <w:rsid w:val="00887EDD"/>
    <w:pPr>
      <w:suppressAutoHyphens w:val="0"/>
      <w:spacing w:before="60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link w:val="BalloonText"/>
    <w:semiHidden/>
    <w:rsid w:val="00887EDD"/>
    <w:rPr>
      <w:rFonts w:ascii="Tahoma" w:hAnsi="Tahoma" w:cs="Tahoma"/>
      <w:sz w:val="16"/>
      <w:szCs w:val="16"/>
      <w:lang w:val="ru-RU" w:eastAsia="ru-RU" w:bidi="ar-SA"/>
    </w:rPr>
  </w:style>
  <w:style w:type="paragraph" w:styleId="BodyText">
    <w:name w:val="Body Text"/>
    <w:basedOn w:val="Normal"/>
    <w:link w:val="BodyTextChar"/>
    <w:rsid w:val="00887EDD"/>
    <w:pPr>
      <w:suppressAutoHyphens w:val="0"/>
      <w:spacing w:before="60" w:after="120"/>
    </w:pPr>
    <w:rPr>
      <w:rFonts w:ascii="Arial" w:hAnsi="Arial" w:cs="Arial"/>
      <w:sz w:val="24"/>
      <w:szCs w:val="24"/>
      <w:lang w:eastAsia="ru-RU"/>
    </w:rPr>
  </w:style>
  <w:style w:type="character" w:customStyle="1" w:styleId="BodyTextChar">
    <w:name w:val="Body Text Char"/>
    <w:link w:val="BodyText"/>
    <w:semiHidden/>
    <w:rsid w:val="00887EDD"/>
    <w:rPr>
      <w:rFonts w:ascii="Arial" w:hAnsi="Arial" w:cs="Arial"/>
      <w:sz w:val="24"/>
      <w:szCs w:val="24"/>
      <w:lang w:val="ru-RU" w:eastAsia="ru-RU" w:bidi="ar-SA"/>
    </w:rPr>
  </w:style>
  <w:style w:type="paragraph" w:styleId="BodyTextIndent3">
    <w:name w:val="Body Text Indent 3"/>
    <w:basedOn w:val="Normal"/>
    <w:link w:val="BodyTextIndent3Char"/>
    <w:rsid w:val="00887EDD"/>
    <w:pPr>
      <w:suppressAutoHyphens w:val="0"/>
      <w:spacing w:before="60" w:after="120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link w:val="BodyTextIndent3"/>
    <w:semiHidden/>
    <w:rsid w:val="00887EDD"/>
    <w:rPr>
      <w:sz w:val="16"/>
      <w:szCs w:val="16"/>
      <w:lang w:val="ru-RU" w:eastAsia="ru-RU" w:bidi="ar-SA"/>
    </w:rPr>
  </w:style>
  <w:style w:type="paragraph" w:styleId="TOC1">
    <w:name w:val="toc 1"/>
    <w:basedOn w:val="Normal"/>
    <w:next w:val="Normal"/>
    <w:autoRedefine/>
    <w:semiHidden/>
    <w:rsid w:val="00887EDD"/>
    <w:pPr>
      <w:suppressAutoHyphens w:val="0"/>
      <w:spacing w:before="240" w:after="12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TOC3">
    <w:name w:val="toc 3"/>
    <w:basedOn w:val="Normal"/>
    <w:next w:val="Normal"/>
    <w:autoRedefine/>
    <w:semiHidden/>
    <w:rsid w:val="00887EDD"/>
    <w:pPr>
      <w:numPr>
        <w:numId w:val="2"/>
      </w:numPr>
      <w:suppressAutoHyphens w:val="0"/>
      <w:spacing w:before="60"/>
      <w:ind w:left="357"/>
    </w:pPr>
    <w:rPr>
      <w:rFonts w:ascii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rsid w:val="00887EDD"/>
    <w:pPr>
      <w:suppressAutoHyphens w:val="0"/>
      <w:spacing w:before="60"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link w:val="BodyTextIndent2"/>
    <w:semiHidden/>
    <w:rsid w:val="00887EDD"/>
    <w:rPr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887EDD"/>
    <w:pPr>
      <w:suppressAutoHyphens w:val="0"/>
      <w:spacing w:before="60"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link w:val="BodyTextIndent"/>
    <w:semiHidden/>
    <w:rsid w:val="00887EDD"/>
    <w:rPr>
      <w:sz w:val="24"/>
      <w:szCs w:val="24"/>
      <w:lang w:val="ru-RU" w:eastAsia="ru-RU" w:bidi="ar-SA"/>
    </w:rPr>
  </w:style>
  <w:style w:type="paragraph" w:customStyle="1" w:styleId="a0">
    <w:name w:val="Перечисление"/>
    <w:basedOn w:val="Normal"/>
    <w:next w:val="Normal"/>
    <w:rsid w:val="00887EDD"/>
    <w:pPr>
      <w:suppressAutoHyphens w:val="0"/>
      <w:overflowPunct w:val="0"/>
      <w:autoSpaceDE w:val="0"/>
      <w:autoSpaceDN w:val="0"/>
      <w:adjustRightInd w:val="0"/>
      <w:spacing w:before="60"/>
      <w:ind w:left="397" w:hanging="28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customStyle="1" w:styleId="a1">
    <w:name w:val="Перечисление (список)"/>
    <w:basedOn w:val="Normal"/>
    <w:next w:val="Normal"/>
    <w:rsid w:val="00887EDD"/>
    <w:pPr>
      <w:suppressAutoHyphens w:val="0"/>
      <w:overflowPunct w:val="0"/>
      <w:autoSpaceDE w:val="0"/>
      <w:autoSpaceDN w:val="0"/>
      <w:adjustRightInd w:val="0"/>
      <w:spacing w:before="60"/>
      <w:ind w:left="454" w:hanging="227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styleId="CommentText">
    <w:name w:val="annotation text"/>
    <w:basedOn w:val="Normal"/>
    <w:link w:val="CommentTextChar"/>
    <w:semiHidden/>
    <w:rsid w:val="00887EDD"/>
    <w:pPr>
      <w:suppressAutoHyphens w:val="0"/>
    </w:pPr>
    <w:rPr>
      <w:rFonts w:ascii="Arial" w:hAnsi="Arial" w:cs="Arial"/>
      <w:sz w:val="20"/>
      <w:szCs w:val="20"/>
      <w:lang w:eastAsia="ru-RU"/>
    </w:rPr>
  </w:style>
  <w:style w:type="character" w:customStyle="1" w:styleId="CommentTextChar">
    <w:name w:val="Comment Text Char"/>
    <w:link w:val="CommentText"/>
    <w:semiHidden/>
    <w:rsid w:val="00887EDD"/>
    <w:rPr>
      <w:rFonts w:ascii="Arial" w:hAnsi="Arial" w:cs="Arial"/>
      <w:lang w:val="ru-RU" w:eastAsia="ru-RU" w:bidi="ar-SA"/>
    </w:rPr>
  </w:style>
  <w:style w:type="paragraph" w:styleId="Title">
    <w:name w:val="Title"/>
    <w:basedOn w:val="Normal"/>
    <w:link w:val="TitleChar"/>
    <w:qFormat/>
    <w:rsid w:val="00887EDD"/>
    <w:pPr>
      <w:suppressAutoHyphens w:val="0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TitleChar">
    <w:name w:val="Title Char"/>
    <w:link w:val="Title"/>
    <w:rsid w:val="00887EDD"/>
    <w:rPr>
      <w:rFonts w:ascii="Arial" w:hAnsi="Arial" w:cs="Arial"/>
      <w:b/>
      <w:bCs/>
      <w:sz w:val="24"/>
      <w:szCs w:val="24"/>
      <w:lang w:val="ru-RU" w:eastAsia="ru-RU" w:bidi="ar-SA"/>
    </w:rPr>
  </w:style>
  <w:style w:type="paragraph" w:customStyle="1" w:styleId="FR1">
    <w:name w:val="FR1"/>
    <w:rsid w:val="00887EDD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rsid w:val="00887EDD"/>
    <w:pPr>
      <w:keepNext/>
      <w:suppressAutoHyphens w:val="0"/>
      <w:overflowPunct w:val="0"/>
      <w:autoSpaceDE w:val="0"/>
      <w:autoSpaceDN w:val="0"/>
      <w:adjustRightInd w:val="0"/>
      <w:spacing w:line="360" w:lineRule="exact"/>
      <w:ind w:firstLine="851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2">
    <w:name w:val="Абзац списка"/>
    <w:basedOn w:val="Normal"/>
    <w:qFormat/>
    <w:rsid w:val="00887EDD"/>
    <w:pPr>
      <w:suppressAutoHyphens w:val="0"/>
      <w:ind w:left="720"/>
    </w:pPr>
    <w:rPr>
      <w:rFonts w:cs="Calibri"/>
      <w:lang w:eastAsia="ru-RU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rsid w:val="00887EDD"/>
    <w:pPr>
      <w:tabs>
        <w:tab w:val="num" w:pos="643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rsid w:val="00887EDD"/>
    <w:pPr>
      <w:tabs>
        <w:tab w:val="num" w:pos="643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unhideWhenUsed/>
    <w:rsid w:val="00887EDD"/>
    <w:rPr>
      <w:color w:val="0000FF"/>
      <w:u w:val="single"/>
    </w:rPr>
  </w:style>
  <w:style w:type="paragraph" w:customStyle="1" w:styleId="Style25">
    <w:name w:val="Style25"/>
    <w:basedOn w:val="Normal"/>
    <w:rsid w:val="00887EDD"/>
    <w:pPr>
      <w:widowControl w:val="0"/>
      <w:suppressAutoHyphens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Normal"/>
    <w:rsid w:val="00887EDD"/>
    <w:pPr>
      <w:widowControl w:val="0"/>
      <w:suppressAutoHyphens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19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Normal"/>
    <w:rsid w:val="00887EDD"/>
    <w:pPr>
      <w:widowControl w:val="0"/>
      <w:suppressAutoHyphens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6">
    <w:name w:val="Font Style66"/>
    <w:rsid w:val="00887ED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887EDD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483" w:lineRule="exact"/>
      <w:ind w:firstLine="538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9">
    <w:name w:val="Style9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17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485" w:lineRule="exact"/>
      <w:ind w:hanging="36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22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22" w:lineRule="exact"/>
      <w:ind w:hanging="331"/>
    </w:pPr>
    <w:rPr>
      <w:rFonts w:ascii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22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485" w:lineRule="exact"/>
      <w:ind w:firstLine="54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22" w:lineRule="exact"/>
      <w:ind w:hanging="341"/>
    </w:pPr>
    <w:rPr>
      <w:rFonts w:ascii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19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52">
    <w:name w:val="Style52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26" w:lineRule="exact"/>
      <w:ind w:hanging="346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317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1">
    <w:name w:val="Font Style61"/>
    <w:rsid w:val="00887E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2">
    <w:name w:val="Font Style62"/>
    <w:rsid w:val="00887EDD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Normal"/>
    <w:rsid w:val="00887EDD"/>
    <w:pPr>
      <w:widowControl w:val="0"/>
      <w:suppressAutoHyphens w:val="0"/>
      <w:autoSpaceDE w:val="0"/>
      <w:autoSpaceDN w:val="0"/>
      <w:adjustRightInd w:val="0"/>
      <w:spacing w:line="485" w:lineRule="exact"/>
      <w:ind w:firstLine="571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BodyText"/>
    <w:qFormat/>
    <w:rsid w:val="00887EDD"/>
    <w:pPr>
      <w:jc w:val="both"/>
    </w:pPr>
    <w:rPr>
      <w:rFonts w:ascii="Times New Roman" w:hAnsi="Times New Roman"/>
      <w:sz w:val="28"/>
      <w:szCs w:val="24"/>
    </w:rPr>
  </w:style>
  <w:style w:type="paragraph" w:customStyle="1" w:styleId="a3">
    <w:name w:val="Содержимое таблицы"/>
    <w:basedOn w:val="Normal"/>
    <w:rsid w:val="00887EDD"/>
    <w:pPr>
      <w:suppressLineNumbers/>
    </w:pPr>
  </w:style>
  <w:style w:type="paragraph" w:customStyle="1" w:styleId="21">
    <w:name w:val="Основной текст 21"/>
    <w:basedOn w:val="Normal"/>
    <w:rsid w:val="00887EDD"/>
    <w:pPr>
      <w:spacing w:after="120" w:line="480" w:lineRule="auto"/>
    </w:pPr>
  </w:style>
  <w:style w:type="table" w:styleId="TableGrid">
    <w:name w:val="Table Grid"/>
    <w:basedOn w:val="TableNormal"/>
    <w:rsid w:val="00887ED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47B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font1">
    <w:name w:val="font1"/>
    <w:rsid w:val="000D4E9E"/>
    <w:rPr>
      <w:rFonts w:cs="Times New Roman"/>
    </w:rPr>
  </w:style>
  <w:style w:type="paragraph" w:customStyle="1" w:styleId="a">
    <w:basedOn w:val="Normal"/>
    <w:link w:val="DefaultParagraphFont"/>
    <w:rsid w:val="00762CB9"/>
    <w:pPr>
      <w:tabs>
        <w:tab w:val="num" w:pos="643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0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7215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6302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873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572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826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228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068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255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3305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0041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6984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362774" TargetMode="External"/><Relationship Id="rId13" Type="http://schemas.openxmlformats.org/officeDocument/2006/relationships/hyperlink" Target="http://biblioclub.ru/index.php?page=book&amp;id=49273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362774" TargetMode="External"/><Relationship Id="rId17" Type="http://schemas.openxmlformats.org/officeDocument/2006/relationships/hyperlink" Target="http://www.combook.ru/product/201472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ternatura.ru/index.php?op=cat&amp;sec=0&amp;gn=63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fbank.ru/bio/7/bio7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en.lib.rus.ec/get?md5=E062EACCC2248124363A5569A2EC4AE0" TargetMode="External"/><Relationship Id="rId10" Type="http://schemas.openxmlformats.org/officeDocument/2006/relationships/hyperlink" Target="http://edufns.nspu.ru/as-anatom-fchsr01.php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2730" TargetMode="External"/><Relationship Id="rId14" Type="http://schemas.openxmlformats.org/officeDocument/2006/relationships/hyperlink" Target="http://www.refbank.ru/bio/7/bio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3032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ФГБОУ ВПО</vt:lpstr>
    </vt:vector>
  </TitlesOfParts>
  <Company/>
  <LinksUpToDate>false</LinksUpToDate>
  <CharactersWithSpaces>20276</CharactersWithSpaces>
  <SharedDoc>false</SharedDoc>
  <HLinks>
    <vt:vector size="60" baseType="variant">
      <vt:variant>
        <vt:i4>4128883</vt:i4>
      </vt:variant>
      <vt:variant>
        <vt:i4>27</vt:i4>
      </vt:variant>
      <vt:variant>
        <vt:i4>0</vt:i4>
      </vt:variant>
      <vt:variant>
        <vt:i4>5</vt:i4>
      </vt:variant>
      <vt:variant>
        <vt:lpwstr>http://www.combook.ru/product/2014720/</vt:lpwstr>
      </vt:variant>
      <vt:variant>
        <vt:lpwstr/>
      </vt:variant>
      <vt:variant>
        <vt:i4>327708</vt:i4>
      </vt:variant>
      <vt:variant>
        <vt:i4>24</vt:i4>
      </vt:variant>
      <vt:variant>
        <vt:i4>0</vt:i4>
      </vt:variant>
      <vt:variant>
        <vt:i4>5</vt:i4>
      </vt:variant>
      <vt:variant>
        <vt:lpwstr>http://www.internatura.ru/index.php?op=cat&amp;sec=0&amp;gn=6325</vt:lpwstr>
      </vt:variant>
      <vt:variant>
        <vt:lpwstr/>
      </vt:variant>
      <vt:variant>
        <vt:i4>3932206</vt:i4>
      </vt:variant>
      <vt:variant>
        <vt:i4>21</vt:i4>
      </vt:variant>
      <vt:variant>
        <vt:i4>0</vt:i4>
      </vt:variant>
      <vt:variant>
        <vt:i4>5</vt:i4>
      </vt:variant>
      <vt:variant>
        <vt:lpwstr>http://gen.lib.rus.ec/get?md5=E062EACCC2248124363A5569A2EC4AE0</vt:lpwstr>
      </vt:variant>
      <vt:variant>
        <vt:lpwstr/>
      </vt:variant>
      <vt:variant>
        <vt:i4>5898255</vt:i4>
      </vt:variant>
      <vt:variant>
        <vt:i4>18</vt:i4>
      </vt:variant>
      <vt:variant>
        <vt:i4>0</vt:i4>
      </vt:variant>
      <vt:variant>
        <vt:i4>5</vt:i4>
      </vt:variant>
      <vt:variant>
        <vt:lpwstr>http://www.refbank.ru/bio/7/bio7.html</vt:lpwstr>
      </vt:variant>
      <vt:variant>
        <vt:lpwstr/>
      </vt:variant>
      <vt:variant>
        <vt:i4>4063292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http://biblioclub.ru/index.php?page=book&amp;id=492730</vt:lpwstr>
      </vt:variant>
      <vt:variant>
        <vt:lpwstr/>
      </vt:variant>
      <vt:variant>
        <vt:i4>3473471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http://biblioclub.ru/index.php?page=book&amp;id=362774</vt:lpwstr>
      </vt:variant>
      <vt:variant>
        <vt:lpwstr/>
      </vt:variant>
      <vt:variant>
        <vt:i4>5898255</vt:i4>
      </vt:variant>
      <vt:variant>
        <vt:i4>9</vt:i4>
      </vt:variant>
      <vt:variant>
        <vt:i4>0</vt:i4>
      </vt:variant>
      <vt:variant>
        <vt:i4>5</vt:i4>
      </vt:variant>
      <vt:variant>
        <vt:lpwstr>http://www.refbank.ru/bio/7/bio7.html</vt:lpwstr>
      </vt:variant>
      <vt:variant>
        <vt:lpwstr/>
      </vt:variant>
      <vt:variant>
        <vt:i4>7798843</vt:i4>
      </vt:variant>
      <vt:variant>
        <vt:i4>6</vt:i4>
      </vt:variant>
      <vt:variant>
        <vt:i4>0</vt:i4>
      </vt:variant>
      <vt:variant>
        <vt:i4>5</vt:i4>
      </vt:variant>
      <vt:variant>
        <vt:lpwstr>http://edufns.nspu.ru/as-anatom-fchsr01.php</vt:lpwstr>
      </vt:variant>
      <vt:variant>
        <vt:lpwstr/>
      </vt:variant>
      <vt:variant>
        <vt:i4>4063292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http://biblioclub.ru/index.php?page=book&amp;id=492730</vt:lpwstr>
      </vt:variant>
      <vt:variant>
        <vt:lpwstr/>
      </vt:variant>
      <vt:variant>
        <vt:i4>3473471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http://biblioclub.ru/index.php?page=book&amp;id=362774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ФГБОУ ВПО</dc:title>
  <dc:subject/>
  <dc:creator>1</dc:creator>
  <cp:keywords/>
  <cp:lastModifiedBy>Student</cp:lastModifiedBy>
  <cp:revision>2</cp:revision>
  <cp:lastPrinted>2021-02-02T10:30:00Z</cp:lastPrinted>
  <dcterms:created xsi:type="dcterms:W3CDTF">2021-02-02T10:31:00Z</dcterms:created>
  <dcterms:modified xsi:type="dcterms:W3CDTF">2021-02-02T10:31:00Z</dcterms:modified>
</cp:coreProperties>
</file>