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FF91B" w14:textId="56F4442D" w:rsidR="00D421CA" w:rsidRDefault="00D421CA" w:rsidP="00D421CA">
      <w:pPr>
        <w:spacing w:before="0"/>
        <w:ind w:right="-57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1DEE91" wp14:editId="6B9F3D01">
            <wp:simplePos x="0" y="0"/>
            <wp:positionH relativeFrom="column">
              <wp:posOffset>-770890</wp:posOffset>
            </wp:positionH>
            <wp:positionV relativeFrom="paragraph">
              <wp:posOffset>-549910</wp:posOffset>
            </wp:positionV>
            <wp:extent cx="7522845" cy="10687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845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0425E0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77BD6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AA4BBC1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8A90157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2CE9FC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DC90B9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95F845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56A4F32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1D3937C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3254E03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C306183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34EC87B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412FD76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486310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2E1A935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D01BA1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6A567F5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6C1F044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E17EE23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E34CA37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8AC2C47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4F367F8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CCEB38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26A804C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D9225A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AADF03E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3BBB973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6697E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2D4AB6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C040F3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544A6F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7DEA40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EC876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33738BA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76CC224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599EA8F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F1179C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23F9B5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0924245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A13AAD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29F63B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056E116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D9A539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7A43960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AA0794" w14:textId="77777777" w:rsidR="00D421CA" w:rsidRDefault="00D421CA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CF9670" w14:textId="27A1E3B9" w:rsidR="00674DAC" w:rsidRDefault="00674DAC" w:rsidP="00D421CA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7C476EF9" w14:textId="77777777" w:rsidTr="00C3482B">
        <w:trPr>
          <w:trHeight w:val="303"/>
        </w:trPr>
        <w:tc>
          <w:tcPr>
            <w:tcW w:w="1080" w:type="dxa"/>
          </w:tcPr>
          <w:p w14:paraId="4FCB3FEC" w14:textId="77777777" w:rsidR="00674DAC" w:rsidRPr="00CE79B2" w:rsidRDefault="00674DAC" w:rsidP="00C3482B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436016AD" w14:textId="77777777" w:rsidR="00674DAC" w:rsidRPr="00CE79B2" w:rsidRDefault="00674DAC" w:rsidP="00C3482B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852D1CC" w14:textId="77777777" w:rsidR="00674DAC" w:rsidRPr="00CE79B2" w:rsidRDefault="00674DAC" w:rsidP="00C3482B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47F50892" w14:textId="77777777" w:rsidTr="00C3482B">
        <w:trPr>
          <w:trHeight w:val="367"/>
        </w:trPr>
        <w:tc>
          <w:tcPr>
            <w:tcW w:w="1080" w:type="dxa"/>
          </w:tcPr>
          <w:p w14:paraId="5B794DED" w14:textId="77777777" w:rsidR="00674DAC" w:rsidRPr="00CE79B2" w:rsidRDefault="00674DAC" w:rsidP="00C3482B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57AF6685" w14:textId="77777777" w:rsidR="00674DAC" w:rsidRPr="00CE79B2" w:rsidRDefault="00674DAC" w:rsidP="00C3482B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EFCEBF5" w14:textId="77777777" w:rsidR="00674DAC" w:rsidRPr="00CE79B2" w:rsidRDefault="00674DAC" w:rsidP="00C3482B">
            <w:pPr>
              <w:spacing w:before="0"/>
              <w:jc w:val="center"/>
            </w:pPr>
          </w:p>
        </w:tc>
      </w:tr>
      <w:tr w:rsidR="00674DAC" w:rsidRPr="00CE79B2" w14:paraId="216DF617" w14:textId="77777777" w:rsidTr="00C3482B">
        <w:trPr>
          <w:trHeight w:val="278"/>
        </w:trPr>
        <w:tc>
          <w:tcPr>
            <w:tcW w:w="1080" w:type="dxa"/>
          </w:tcPr>
          <w:p w14:paraId="1E56988A" w14:textId="77777777" w:rsidR="00674DAC" w:rsidRPr="00CE79B2" w:rsidRDefault="00674DAC" w:rsidP="00C3482B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B26B541" w14:textId="77777777" w:rsidR="00674DAC" w:rsidRPr="00CE79B2" w:rsidRDefault="00D9544B" w:rsidP="00C3482B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170477A0" w14:textId="77777777" w:rsidR="00674DAC" w:rsidRPr="00CE79B2" w:rsidRDefault="00A23C7A" w:rsidP="00C3482B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1CFC98D9" w14:textId="77777777" w:rsidTr="00C3482B">
        <w:trPr>
          <w:trHeight w:val="303"/>
        </w:trPr>
        <w:tc>
          <w:tcPr>
            <w:tcW w:w="1080" w:type="dxa"/>
          </w:tcPr>
          <w:p w14:paraId="12869657" w14:textId="77777777" w:rsidR="00674DAC" w:rsidRPr="00CE79B2" w:rsidRDefault="00674DAC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042541B" w14:textId="77777777" w:rsidR="00674DAC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1BA17B1C" w14:textId="77777777" w:rsidR="00674DAC" w:rsidRPr="00CE79B2" w:rsidRDefault="00A23C7A" w:rsidP="00C3482B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554790E2" w14:textId="77777777" w:rsidTr="00C3482B">
        <w:trPr>
          <w:trHeight w:val="317"/>
        </w:trPr>
        <w:tc>
          <w:tcPr>
            <w:tcW w:w="1080" w:type="dxa"/>
          </w:tcPr>
          <w:p w14:paraId="21806EBD" w14:textId="77777777" w:rsidR="002023A4" w:rsidRPr="00CE79B2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724FB16" w14:textId="77777777" w:rsidR="002023A4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40C15E33" w14:textId="77777777" w:rsidR="002023A4" w:rsidRPr="00CE79B2" w:rsidRDefault="00A23C7A" w:rsidP="00C3482B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62589580" w14:textId="77777777" w:rsidTr="00C3482B">
        <w:trPr>
          <w:trHeight w:val="317"/>
        </w:trPr>
        <w:tc>
          <w:tcPr>
            <w:tcW w:w="1080" w:type="dxa"/>
          </w:tcPr>
          <w:p w14:paraId="358E1D72" w14:textId="77777777" w:rsidR="002023A4" w:rsidRPr="00CE79B2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80C751C" w14:textId="77777777" w:rsidR="002023A4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00F56CB9" w14:textId="77777777" w:rsidR="002023A4" w:rsidRPr="00CE79B2" w:rsidRDefault="00A23C7A" w:rsidP="00C3482B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3338191F" w14:textId="77777777" w:rsidTr="00C3482B">
        <w:trPr>
          <w:trHeight w:val="303"/>
        </w:trPr>
        <w:tc>
          <w:tcPr>
            <w:tcW w:w="1080" w:type="dxa"/>
          </w:tcPr>
          <w:p w14:paraId="7B6C345A" w14:textId="77777777" w:rsidR="002023A4" w:rsidRPr="00CE79B2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12158BC" w14:textId="77777777" w:rsidR="002023A4" w:rsidRPr="00CE79B2" w:rsidRDefault="00A21C83" w:rsidP="00C3482B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работа</w:t>
            </w:r>
            <w:r w:rsidR="002023A4">
              <w:t xml:space="preserve">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7755D778" w14:textId="77777777" w:rsidR="002023A4" w:rsidRPr="00CE79B2" w:rsidRDefault="00A23C7A" w:rsidP="00C3482B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2B2D52E9" w14:textId="77777777" w:rsidTr="00C3482B">
        <w:trPr>
          <w:trHeight w:val="317"/>
        </w:trPr>
        <w:tc>
          <w:tcPr>
            <w:tcW w:w="1080" w:type="dxa"/>
          </w:tcPr>
          <w:p w14:paraId="0A288951" w14:textId="77777777" w:rsidR="002023A4" w:rsidRPr="00CE79B2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0288DBD" w14:textId="77777777" w:rsidR="002023A4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3ED27708" w14:textId="77777777" w:rsidR="002023A4" w:rsidRPr="00CE79B2" w:rsidRDefault="00A23C7A" w:rsidP="00C3482B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3327149D" w14:textId="77777777" w:rsidTr="00C3482B">
        <w:trPr>
          <w:trHeight w:val="317"/>
        </w:trPr>
        <w:tc>
          <w:tcPr>
            <w:tcW w:w="1080" w:type="dxa"/>
          </w:tcPr>
          <w:p w14:paraId="04D288CB" w14:textId="77777777" w:rsidR="002023A4" w:rsidRPr="00CE79B2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BD6868D" w14:textId="77777777" w:rsidR="002023A4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0FF4888C" w14:textId="77777777" w:rsidR="002023A4" w:rsidRPr="00CE79B2" w:rsidRDefault="00A23C7A" w:rsidP="00C3482B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0A8C8B2B" w14:textId="77777777" w:rsidTr="00C3482B">
        <w:trPr>
          <w:trHeight w:val="303"/>
        </w:trPr>
        <w:tc>
          <w:tcPr>
            <w:tcW w:w="1080" w:type="dxa"/>
          </w:tcPr>
          <w:p w14:paraId="7D4E95E3" w14:textId="77777777" w:rsidR="002023A4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AD910E9" w14:textId="77777777" w:rsidR="002023A4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3482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046AA6C5" w14:textId="77777777" w:rsidR="002023A4" w:rsidRPr="00CE79B2" w:rsidRDefault="00A23C7A" w:rsidP="00C3482B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22D240FA" w14:textId="77777777" w:rsidTr="00C3482B">
        <w:trPr>
          <w:trHeight w:val="303"/>
        </w:trPr>
        <w:tc>
          <w:tcPr>
            <w:tcW w:w="1080" w:type="dxa"/>
          </w:tcPr>
          <w:p w14:paraId="4CC39B8E" w14:textId="77777777" w:rsidR="002023A4" w:rsidRDefault="002023A4" w:rsidP="00C3482B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7337380" w14:textId="77777777" w:rsidR="002023A4" w:rsidRPr="00CE79B2" w:rsidRDefault="002806F4" w:rsidP="00C3482B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5BE2B1F7" w14:textId="77777777" w:rsidR="002023A4" w:rsidRPr="00CE79B2" w:rsidRDefault="00A23C7A" w:rsidP="00C3482B">
            <w:pPr>
              <w:spacing w:before="0"/>
              <w:jc w:val="center"/>
            </w:pPr>
            <w:r>
              <w:t>10</w:t>
            </w:r>
          </w:p>
        </w:tc>
      </w:tr>
      <w:tr w:rsidR="002023A4" w:rsidRPr="00CE79B2" w14:paraId="2625593A" w14:textId="77777777" w:rsidTr="00C3482B">
        <w:trPr>
          <w:trHeight w:val="350"/>
        </w:trPr>
        <w:tc>
          <w:tcPr>
            <w:tcW w:w="1080" w:type="dxa"/>
          </w:tcPr>
          <w:p w14:paraId="77136E0A" w14:textId="77777777" w:rsidR="002023A4" w:rsidRPr="00CE79B2" w:rsidRDefault="002023A4" w:rsidP="00C3482B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3F7170D1" w14:textId="77777777" w:rsidR="002023A4" w:rsidRPr="00CE79B2" w:rsidRDefault="002023A4" w:rsidP="00C3482B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E01CD13" w14:textId="77777777" w:rsidR="002023A4" w:rsidRPr="00CE79B2" w:rsidRDefault="002023A4" w:rsidP="00C3482B">
            <w:pPr>
              <w:spacing w:before="0"/>
              <w:jc w:val="center"/>
            </w:pPr>
          </w:p>
        </w:tc>
      </w:tr>
    </w:tbl>
    <w:p w14:paraId="01DCBB59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C0BFE6E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32C852D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DFDD73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E356B2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25BEC9D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B912724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A975D53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1BE443C6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1F08B7E8" w14:textId="77777777" w:rsidR="00F9126E" w:rsidRPr="008A1DE9" w:rsidRDefault="00674DAC" w:rsidP="001003D8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995EA1">
        <w:t>44.03.01</w:t>
      </w:r>
      <w:r w:rsidR="00D72D15">
        <w:t>«</w:t>
      </w:r>
      <w:r w:rsidR="00995EA1">
        <w:t>Педагогическое образование</w:t>
      </w:r>
      <w:r w:rsidR="00D72D15">
        <w:t>»</w:t>
      </w:r>
      <w:r w:rsidR="00D72D15" w:rsidRPr="008A1DE9">
        <w:t>.</w:t>
      </w:r>
    </w:p>
    <w:p w14:paraId="2C8402DE" w14:textId="77777777" w:rsidR="00F87777" w:rsidRPr="00A21C83" w:rsidRDefault="00674DAC" w:rsidP="001003D8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8A1DE9">
        <w:rPr>
          <w:lang w:val="ru-RU"/>
        </w:rPr>
        <w:t>РП</w:t>
      </w:r>
      <w:r w:rsidR="00F87777" w:rsidRPr="008A1DE9">
        <w:rPr>
          <w:lang w:val="ru-RU"/>
        </w:rPr>
        <w:t xml:space="preserve"> представляет собой совокупность дидактических материалов, направленных на реал</w:t>
      </w:r>
      <w:r w:rsidR="00F87777" w:rsidRPr="008A1DE9">
        <w:rPr>
          <w:lang w:val="ru-RU"/>
        </w:rPr>
        <w:t>и</w:t>
      </w:r>
      <w:r w:rsidR="00F87777" w:rsidRPr="008A1DE9">
        <w:rPr>
          <w:lang w:val="ru-RU"/>
        </w:rPr>
        <w:t xml:space="preserve">зацию содержательных, методических и организационных условий </w:t>
      </w:r>
      <w:r w:rsidR="00D72D15" w:rsidRPr="008A1DE9">
        <w:rPr>
          <w:lang w:val="ru-RU"/>
        </w:rPr>
        <w:t>подготовки по</w:t>
      </w:r>
      <w:r w:rsidR="00F87777" w:rsidRPr="008A1DE9">
        <w:rPr>
          <w:lang w:val="ru-RU"/>
        </w:rPr>
        <w:t xml:space="preserve"> направл</w:t>
      </w:r>
      <w:r w:rsidR="00F87777" w:rsidRPr="008A1DE9">
        <w:rPr>
          <w:lang w:val="ru-RU"/>
        </w:rPr>
        <w:t>е</w:t>
      </w:r>
      <w:r w:rsidR="00F87777" w:rsidRPr="008A1DE9">
        <w:rPr>
          <w:lang w:val="ru-RU"/>
        </w:rPr>
        <w:t>нию</w:t>
      </w:r>
      <w:r w:rsidR="002806F4">
        <w:rPr>
          <w:lang w:val="ru-RU"/>
        </w:rPr>
        <w:t xml:space="preserve"> подготовки</w:t>
      </w:r>
      <w:r w:rsidR="00D72D15">
        <w:rPr>
          <w:lang w:val="ru-RU"/>
        </w:rPr>
        <w:t xml:space="preserve"> </w:t>
      </w:r>
      <w:r w:rsidR="00995EA1">
        <w:rPr>
          <w:lang w:val="ru-RU"/>
        </w:rPr>
        <w:t>44.03.01</w:t>
      </w:r>
      <w:r w:rsidR="00A21C83" w:rsidRPr="00A21C83">
        <w:rPr>
          <w:lang w:val="ru-RU"/>
        </w:rPr>
        <w:t xml:space="preserve"> «</w:t>
      </w:r>
      <w:r w:rsidR="00995EA1">
        <w:rPr>
          <w:lang w:val="ru-RU"/>
        </w:rPr>
        <w:t>Педагогическое образование</w:t>
      </w:r>
      <w:r w:rsidR="00A21C83" w:rsidRPr="00A21C83">
        <w:rPr>
          <w:lang w:val="ru-RU"/>
        </w:rPr>
        <w:t>».</w:t>
      </w:r>
    </w:p>
    <w:p w14:paraId="5F6ED257" w14:textId="77777777" w:rsidR="00D72D15" w:rsidRDefault="00D72D15" w:rsidP="00D72D15">
      <w:pPr>
        <w:ind w:firstLine="709"/>
        <w:jc w:val="both"/>
      </w:pPr>
      <w:r w:rsidRPr="002D2E6F">
        <w:t>Дисциплина относится к базовой части цикла «</w:t>
      </w:r>
      <w:r w:rsidRPr="001631C5">
        <w:t>Фундаментальная математика и естес</w:t>
      </w:r>
      <w:r w:rsidRPr="001631C5">
        <w:t>т</w:t>
      </w:r>
      <w:r w:rsidRPr="001631C5">
        <w:t xml:space="preserve">веннонаучный цикл» в структуре образовательной программы бакалавриата. </w:t>
      </w:r>
    </w:p>
    <w:p w14:paraId="39884FB0" w14:textId="77777777" w:rsidR="008716BC" w:rsidRPr="00A92A83" w:rsidRDefault="00286182" w:rsidP="001003D8">
      <w:pPr>
        <w:ind w:firstLine="540"/>
        <w:jc w:val="both"/>
      </w:pPr>
      <w:r w:rsidRPr="00A92A83">
        <w:t>Трудоемкость дисциплины:</w:t>
      </w:r>
      <w:r w:rsidR="00A92A83" w:rsidRPr="00A92A83">
        <w:t>252 з.е.</w:t>
      </w:r>
      <w:r w:rsidR="008716BC" w:rsidRPr="00A92A83">
        <w:t>/</w:t>
      </w:r>
      <w:r w:rsidR="00A92A83" w:rsidRPr="00A92A83">
        <w:t>7</w:t>
      </w:r>
      <w:r w:rsidR="008716BC" w:rsidRPr="00A92A83">
        <w:t xml:space="preserve"> </w:t>
      </w:r>
      <w:r w:rsidR="002806F4" w:rsidRPr="00A92A83">
        <w:t>ч</w:t>
      </w:r>
      <w:r w:rsidR="008716BC" w:rsidRPr="00A92A83">
        <w:t xml:space="preserve">.; </w:t>
      </w:r>
    </w:p>
    <w:p w14:paraId="3D65E4FC" w14:textId="77777777" w:rsidR="008716BC" w:rsidRPr="00A92A83" w:rsidRDefault="008716BC" w:rsidP="001003D8">
      <w:pPr>
        <w:ind w:firstLine="540"/>
        <w:jc w:val="both"/>
      </w:pPr>
      <w:r w:rsidRPr="00A92A83">
        <w:t xml:space="preserve">контактная работа: </w:t>
      </w:r>
    </w:p>
    <w:p w14:paraId="090E6D6B" w14:textId="77777777" w:rsidR="008716BC" w:rsidRPr="00A92A83" w:rsidRDefault="008716BC" w:rsidP="001003D8">
      <w:pPr>
        <w:ind w:firstLine="540"/>
        <w:jc w:val="both"/>
      </w:pPr>
      <w:r w:rsidRPr="00A92A83">
        <w:t xml:space="preserve">занятия лекционного типа – </w:t>
      </w:r>
      <w:r w:rsidR="00A92A83" w:rsidRPr="00A92A83">
        <w:t>68</w:t>
      </w:r>
      <w:r w:rsidRPr="00A92A83">
        <w:t xml:space="preserve">ч., </w:t>
      </w:r>
    </w:p>
    <w:p w14:paraId="09885B7F" w14:textId="77777777" w:rsidR="008716BC" w:rsidRPr="00A92A83" w:rsidRDefault="008716BC" w:rsidP="001003D8">
      <w:pPr>
        <w:ind w:firstLine="540"/>
        <w:jc w:val="both"/>
      </w:pPr>
      <w:r w:rsidRPr="00A92A83">
        <w:t xml:space="preserve">занятия семинарского типа </w:t>
      </w:r>
      <w:r w:rsidR="00D11412" w:rsidRPr="00A92A83">
        <w:t>(практические занятия</w:t>
      </w:r>
      <w:r w:rsidRPr="00A92A83">
        <w:t xml:space="preserve">) – </w:t>
      </w:r>
      <w:r w:rsidR="00A92A83" w:rsidRPr="00A92A83">
        <w:t>52</w:t>
      </w:r>
      <w:r w:rsidRPr="00A92A83">
        <w:t xml:space="preserve">ч., </w:t>
      </w:r>
    </w:p>
    <w:p w14:paraId="4F2ABE66" w14:textId="77777777" w:rsidR="008716BC" w:rsidRPr="00A92A83" w:rsidRDefault="008716BC" w:rsidP="001003D8">
      <w:pPr>
        <w:ind w:firstLine="540"/>
        <w:jc w:val="both"/>
      </w:pPr>
      <w:r w:rsidRPr="00A92A83">
        <w:t xml:space="preserve">контроль самостоятельной работы – </w:t>
      </w:r>
      <w:r w:rsidR="00A92A83" w:rsidRPr="00A92A83">
        <w:t>8</w:t>
      </w:r>
      <w:r w:rsidRPr="00A92A83">
        <w:t>ч.,</w:t>
      </w:r>
    </w:p>
    <w:p w14:paraId="35D72FCA" w14:textId="77777777" w:rsidR="008716BC" w:rsidRPr="00A92A83" w:rsidRDefault="008716BC" w:rsidP="001003D8">
      <w:pPr>
        <w:ind w:firstLine="540"/>
        <w:jc w:val="both"/>
      </w:pPr>
      <w:r w:rsidRPr="00A92A83">
        <w:t xml:space="preserve">иная контактная работа – </w:t>
      </w:r>
      <w:r w:rsidR="00A92A83" w:rsidRPr="00A92A83">
        <w:t>0,8</w:t>
      </w:r>
      <w:r w:rsidRPr="00A92A83">
        <w:t>ч.,</w:t>
      </w:r>
    </w:p>
    <w:p w14:paraId="1B511EF8" w14:textId="77777777" w:rsidR="008716BC" w:rsidRPr="00A92A83" w:rsidRDefault="008716BC" w:rsidP="001003D8">
      <w:pPr>
        <w:ind w:firstLine="540"/>
        <w:jc w:val="both"/>
      </w:pPr>
      <w:r w:rsidRPr="00A92A83">
        <w:t>СР –</w:t>
      </w:r>
      <w:r w:rsidR="00A92A83" w:rsidRPr="00A92A83">
        <w:t xml:space="preserve"> 96,5</w:t>
      </w:r>
      <w:r w:rsidRPr="00A92A83">
        <w:t>ч.,</w:t>
      </w:r>
    </w:p>
    <w:p w14:paraId="121DC79E" w14:textId="77777777" w:rsidR="008716BC" w:rsidRPr="00666EF9" w:rsidRDefault="001003D8" w:rsidP="001003D8">
      <w:pPr>
        <w:ind w:firstLine="540"/>
        <w:jc w:val="both"/>
      </w:pPr>
      <w:r w:rsidRPr="00A92A83">
        <w:t>к</w:t>
      </w:r>
      <w:r w:rsidR="008716BC" w:rsidRPr="00A92A83">
        <w:t xml:space="preserve">онтроль – </w:t>
      </w:r>
      <w:r w:rsidR="00A92A83" w:rsidRPr="00A92A83">
        <w:t>26,7</w:t>
      </w:r>
      <w:r w:rsidR="008716BC" w:rsidRPr="00A92A83">
        <w:t>ч.</w:t>
      </w:r>
    </w:p>
    <w:p w14:paraId="1B7FC2BB" w14:textId="77777777" w:rsidR="00EF5AB8" w:rsidRPr="002D2E6F" w:rsidRDefault="00EF5AB8" w:rsidP="00EF5AB8">
      <w:pPr>
        <w:ind w:firstLine="709"/>
        <w:jc w:val="both"/>
      </w:pPr>
      <w:r>
        <w:t xml:space="preserve">Ключевые слова: векторы, </w:t>
      </w:r>
      <w:r w:rsidR="00A21C83">
        <w:t>система координат, прямая, плоскость, эллипс, гипербола, парабола, кривая второго порядка, поверхность второго порядка.</w:t>
      </w:r>
    </w:p>
    <w:p w14:paraId="0F5E3A9B" w14:textId="77777777" w:rsidR="00EF5AB8" w:rsidRPr="008A1DE9" w:rsidRDefault="00A92A83" w:rsidP="00A21C83">
      <w:pPr>
        <w:ind w:firstLine="540"/>
        <w:jc w:val="both"/>
      </w:pPr>
      <w:r>
        <w:t>Составитель: Беданоков</w:t>
      </w:r>
      <w:r w:rsidR="00EF5AB8">
        <w:t xml:space="preserve"> Ш.Д., ст. преподаватель кафедры алгебры и геометрии.</w:t>
      </w:r>
    </w:p>
    <w:p w14:paraId="2CFB0867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357E24D2" w14:textId="77777777" w:rsidR="00A82D68" w:rsidRPr="0081702A" w:rsidRDefault="00BA59BA" w:rsidP="00A82D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4357581E" w14:textId="77777777" w:rsidR="00A82D68" w:rsidRPr="00893C96" w:rsidRDefault="00A82D68" w:rsidP="00A82D68">
      <w:pPr>
        <w:autoSpaceDE w:val="0"/>
        <w:autoSpaceDN w:val="0"/>
        <w:adjustRightInd w:val="0"/>
        <w:spacing w:before="0"/>
        <w:ind w:firstLine="540"/>
        <w:jc w:val="both"/>
      </w:pPr>
      <w:r w:rsidRPr="00893C96">
        <w:t>Изучение дисциплины направлено на формирование следующих компетенций:</w:t>
      </w:r>
    </w:p>
    <w:p w14:paraId="08DC49D9" w14:textId="77777777" w:rsidR="00A82D68" w:rsidRPr="00893C96" w:rsidRDefault="00A82D68" w:rsidP="00A82D68">
      <w:pPr>
        <w:shd w:val="clear" w:color="auto" w:fill="FFFFFF"/>
      </w:pPr>
      <w:r w:rsidRPr="00893C96">
        <w:t>способностью к самоорганизации и самообразованию (ОК-7);</w:t>
      </w:r>
    </w:p>
    <w:p w14:paraId="0609C03C" w14:textId="77777777" w:rsidR="00893C96" w:rsidRPr="00893C96" w:rsidRDefault="00893C96" w:rsidP="00893C96">
      <w:pPr>
        <w:ind w:firstLine="720"/>
        <w:jc w:val="both"/>
      </w:pPr>
      <w:r w:rsidRPr="00893C96">
        <w:t>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случайных процессов, численных методов, теоретической механики в будущей профессиональной деятельности (ОПК-1);</w:t>
      </w:r>
    </w:p>
    <w:p w14:paraId="3F206C54" w14:textId="77777777" w:rsidR="00893C96" w:rsidRPr="00893C96" w:rsidRDefault="00893C96" w:rsidP="00893C96">
      <w:pPr>
        <w:ind w:firstLine="720"/>
        <w:jc w:val="both"/>
      </w:pPr>
      <w:r w:rsidRPr="00893C96"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</w:t>
      </w:r>
    </w:p>
    <w:p w14:paraId="59E8A4A3" w14:textId="77777777" w:rsidR="00A82D68" w:rsidRPr="0082633C" w:rsidRDefault="00A82D68" w:rsidP="00A82D68">
      <w:pPr>
        <w:autoSpaceDE w:val="0"/>
        <w:autoSpaceDN w:val="0"/>
        <w:adjustRightInd w:val="0"/>
        <w:ind w:firstLine="720"/>
        <w:jc w:val="both"/>
      </w:pPr>
      <w:r w:rsidRPr="0082633C">
        <w:t>Показателями компетенций являются:</w:t>
      </w:r>
    </w:p>
    <w:p w14:paraId="4D00DE0D" w14:textId="77777777" w:rsidR="00A82D68" w:rsidRPr="00403EEF" w:rsidRDefault="00A82D68" w:rsidP="00A82D68">
      <w:pPr>
        <w:numPr>
          <w:ilvl w:val="0"/>
          <w:numId w:val="49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1134" w:hanging="11"/>
        <w:jc w:val="both"/>
      </w:pPr>
      <w:r>
        <w:t xml:space="preserve">знания – о фундаментальных понятиях </w:t>
      </w:r>
      <w:r w:rsidR="00A92A83">
        <w:t>аналитической геометрии</w:t>
      </w:r>
      <w:r>
        <w:t>; приемах и методах исследования векторных пространств, метода координат, прямой на плоскости, кривых второго порядка; о координатах и векторах в пространстве, пло</w:t>
      </w:r>
      <w:r>
        <w:t>с</w:t>
      </w:r>
      <w:r>
        <w:t>кости, прямой в пространстве, поверхностях второго порядка</w:t>
      </w:r>
      <w:r w:rsidRPr="00403EEF">
        <w:t>;</w:t>
      </w:r>
    </w:p>
    <w:p w14:paraId="35537496" w14:textId="77777777" w:rsidR="00A82D68" w:rsidRPr="00F026E1" w:rsidRDefault="00A82D68" w:rsidP="00A82D68">
      <w:pPr>
        <w:numPr>
          <w:ilvl w:val="0"/>
          <w:numId w:val="49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1134" w:hanging="11"/>
        <w:jc w:val="both"/>
      </w:pPr>
      <w:r>
        <w:t>умения</w:t>
      </w:r>
      <w:r>
        <w:rPr>
          <w:i/>
          <w:iCs/>
        </w:rPr>
        <w:t xml:space="preserve"> –</w:t>
      </w:r>
      <w:r>
        <w:t>применять метод координат, векторный метод, метод геометрических преобразований при и</w:t>
      </w:r>
      <w:r>
        <w:t>с</w:t>
      </w:r>
      <w:r>
        <w:t>следовании плоских и пространственных объектов</w:t>
      </w:r>
      <w:r>
        <w:rPr>
          <w:color w:val="000000"/>
        </w:rPr>
        <w:t>;</w:t>
      </w:r>
    </w:p>
    <w:p w14:paraId="5DAC6C7E" w14:textId="77777777" w:rsidR="00A82D68" w:rsidRDefault="00A82D68" w:rsidP="00A82D68">
      <w:pPr>
        <w:numPr>
          <w:ilvl w:val="0"/>
          <w:numId w:val="49"/>
        </w:numPr>
        <w:shd w:val="clear" w:color="auto" w:fill="FFFFFF"/>
        <w:tabs>
          <w:tab w:val="clear" w:pos="720"/>
          <w:tab w:val="num" w:pos="851"/>
          <w:tab w:val="num" w:pos="1418"/>
        </w:tabs>
        <w:spacing w:before="0"/>
        <w:ind w:left="1134" w:hanging="11"/>
        <w:jc w:val="both"/>
      </w:pPr>
      <w:r w:rsidRPr="00F026E1">
        <w:t xml:space="preserve">навыки </w:t>
      </w:r>
      <w:r w:rsidRPr="00F026E1">
        <w:rPr>
          <w:color w:val="000000"/>
        </w:rPr>
        <w:t xml:space="preserve">– </w:t>
      </w:r>
      <w:r w:rsidRPr="00403EEF">
        <w:t>готовности к поиску</w:t>
      </w:r>
      <w:r w:rsidRPr="0082633C">
        <w:t xml:space="preserve"> новой информации для решения возникающих пр</w:t>
      </w:r>
      <w:r>
        <w:t>о</w:t>
      </w:r>
      <w:r w:rsidRPr="0082633C">
        <w:t>блем;</w:t>
      </w:r>
      <w:r>
        <w:t xml:space="preserve"> </w:t>
      </w:r>
      <w:r w:rsidRPr="0082633C">
        <w:t>использовать полученные знания и умения для формирования и развития профессиональных компетенции.</w:t>
      </w:r>
    </w:p>
    <w:p w14:paraId="3ACAFAFC" w14:textId="77777777" w:rsidR="00C372CD" w:rsidRDefault="00C372CD" w:rsidP="00D9544B">
      <w:pPr>
        <w:spacing w:before="0"/>
        <w:ind w:firstLine="540"/>
        <w:jc w:val="both"/>
      </w:pPr>
    </w:p>
    <w:p w14:paraId="180B6DE4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09837D3A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1467D2CB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="00893C96">
        <w:rPr>
          <w:b w:val="0"/>
        </w:rPr>
        <w:t>7</w:t>
      </w:r>
      <w:r w:rsidR="00A82D68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p w14:paraId="6E0E7C7A" w14:textId="77777777" w:rsidR="00EC19BA" w:rsidRPr="00EC19BA" w:rsidRDefault="00EC19BA" w:rsidP="00EC19BA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1031"/>
        <w:gridCol w:w="992"/>
        <w:gridCol w:w="931"/>
      </w:tblGrid>
      <w:tr w:rsidR="00286182" w:rsidRPr="00B12D66" w14:paraId="22838BFD" w14:textId="77777777" w:rsidTr="00C44710">
        <w:trPr>
          <w:trHeight w:val="746"/>
        </w:trPr>
        <w:tc>
          <w:tcPr>
            <w:tcW w:w="4606" w:type="dxa"/>
            <w:vMerge w:val="restart"/>
          </w:tcPr>
          <w:p w14:paraId="3CCA402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14:paraId="360B8D9B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744435B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14:paraId="77CCC4F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14:paraId="05ACB60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14:paraId="4DCF3DD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 w14:paraId="174BC204" w14:textId="77777777" w:rsidTr="00124716">
        <w:tc>
          <w:tcPr>
            <w:tcW w:w="4606" w:type="dxa"/>
            <w:vMerge/>
          </w:tcPr>
          <w:p w14:paraId="2B9E359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14:paraId="6F79A82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2935E8DE" w14:textId="77777777" w:rsidR="00286182" w:rsidRPr="00A92A83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  <w:rPr>
                <w:i/>
                <w:lang w:val="en-US"/>
              </w:rPr>
            </w:pPr>
            <w:r w:rsidRPr="00A92A83">
              <w:rPr>
                <w:i/>
              </w:rPr>
              <w:t>I</w:t>
            </w:r>
          </w:p>
        </w:tc>
        <w:tc>
          <w:tcPr>
            <w:tcW w:w="1031" w:type="dxa"/>
          </w:tcPr>
          <w:p w14:paraId="143365BE" w14:textId="77777777" w:rsidR="00286182" w:rsidRPr="00A92A83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  <w:rPr>
                <w:i/>
              </w:rPr>
            </w:pPr>
            <w:r w:rsidRPr="00A92A83">
              <w:rPr>
                <w:i/>
              </w:rPr>
              <w:t>II</w:t>
            </w:r>
          </w:p>
        </w:tc>
        <w:tc>
          <w:tcPr>
            <w:tcW w:w="992" w:type="dxa"/>
          </w:tcPr>
          <w:p w14:paraId="12D2DC61" w14:textId="77777777" w:rsidR="00286182" w:rsidRPr="00A82D68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31" w:type="dxa"/>
          </w:tcPr>
          <w:p w14:paraId="3E5D2B1D" w14:textId="77777777" w:rsidR="00286182" w:rsidRPr="00DC209E" w:rsidRDefault="00286182" w:rsidP="00124716">
            <w:pPr>
              <w:tabs>
                <w:tab w:val="center" w:pos="378"/>
              </w:tabs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79C454D3" w14:textId="77777777" w:rsidTr="00124716">
        <w:trPr>
          <w:trHeight w:val="352"/>
        </w:trPr>
        <w:tc>
          <w:tcPr>
            <w:tcW w:w="4606" w:type="dxa"/>
          </w:tcPr>
          <w:p w14:paraId="505EDC0F" w14:textId="77777777" w:rsidR="00286182" w:rsidRPr="00187384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14:paraId="622D05A9" w14:textId="77777777" w:rsidR="00286182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252</w:t>
            </w:r>
          </w:p>
        </w:tc>
        <w:tc>
          <w:tcPr>
            <w:tcW w:w="1027" w:type="dxa"/>
          </w:tcPr>
          <w:p w14:paraId="743F18E8" w14:textId="77777777" w:rsidR="00286182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108</w:t>
            </w:r>
          </w:p>
        </w:tc>
        <w:tc>
          <w:tcPr>
            <w:tcW w:w="1031" w:type="dxa"/>
          </w:tcPr>
          <w:p w14:paraId="33AB676E" w14:textId="77777777" w:rsidR="00286182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144</w:t>
            </w:r>
          </w:p>
        </w:tc>
        <w:tc>
          <w:tcPr>
            <w:tcW w:w="992" w:type="dxa"/>
          </w:tcPr>
          <w:p w14:paraId="51ABB735" w14:textId="77777777" w:rsidR="00286182" w:rsidRPr="00D11412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43A05AB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EE787D" w:rsidRPr="00B12D66" w14:paraId="2BE6B276" w14:textId="77777777" w:rsidTr="00124716">
        <w:trPr>
          <w:trHeight w:val="403"/>
        </w:trPr>
        <w:tc>
          <w:tcPr>
            <w:tcW w:w="4606" w:type="dxa"/>
          </w:tcPr>
          <w:p w14:paraId="7BF70DA6" w14:textId="77777777" w:rsidR="00EE787D" w:rsidRPr="00187384" w:rsidRDefault="00A82D68" w:rsidP="00C44710">
            <w:pPr>
              <w:autoSpaceDE w:val="0"/>
              <w:autoSpaceDN w:val="0"/>
              <w:adjustRightInd w:val="0"/>
              <w:spacing w:before="0"/>
            </w:pPr>
            <w:r>
              <w:t xml:space="preserve">Аудиторные занятия </w:t>
            </w:r>
          </w:p>
        </w:tc>
        <w:tc>
          <w:tcPr>
            <w:tcW w:w="953" w:type="dxa"/>
          </w:tcPr>
          <w:p w14:paraId="4FD381D4" w14:textId="77777777" w:rsidR="00EE787D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120</w:t>
            </w:r>
          </w:p>
        </w:tc>
        <w:tc>
          <w:tcPr>
            <w:tcW w:w="1027" w:type="dxa"/>
          </w:tcPr>
          <w:p w14:paraId="00288AD8" w14:textId="77777777" w:rsidR="00EE787D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52</w:t>
            </w:r>
          </w:p>
        </w:tc>
        <w:tc>
          <w:tcPr>
            <w:tcW w:w="1031" w:type="dxa"/>
          </w:tcPr>
          <w:p w14:paraId="2E63385E" w14:textId="77777777" w:rsidR="00EE787D" w:rsidRPr="00D11412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68</w:t>
            </w:r>
          </w:p>
        </w:tc>
        <w:tc>
          <w:tcPr>
            <w:tcW w:w="992" w:type="dxa"/>
          </w:tcPr>
          <w:p w14:paraId="2F7634F5" w14:textId="77777777" w:rsidR="00EE787D" w:rsidRPr="00D11412" w:rsidRDefault="00EE787D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64DA75D1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286182" w:rsidRPr="00B12D66" w14:paraId="201A9588" w14:textId="77777777" w:rsidTr="00124716">
        <w:trPr>
          <w:trHeight w:val="352"/>
        </w:trPr>
        <w:tc>
          <w:tcPr>
            <w:tcW w:w="4606" w:type="dxa"/>
          </w:tcPr>
          <w:p w14:paraId="4C59230C" w14:textId="77777777" w:rsidR="00286182" w:rsidRPr="00DC209E" w:rsidRDefault="00A82D68" w:rsidP="004A1182">
            <w:pPr>
              <w:autoSpaceDE w:val="0"/>
              <w:autoSpaceDN w:val="0"/>
              <w:adjustRightInd w:val="0"/>
              <w:spacing w:before="0"/>
            </w:pPr>
            <w:r>
              <w:t>Лекции</w:t>
            </w:r>
          </w:p>
        </w:tc>
        <w:tc>
          <w:tcPr>
            <w:tcW w:w="953" w:type="dxa"/>
          </w:tcPr>
          <w:p w14:paraId="12A2567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78DB8AD6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1031" w:type="dxa"/>
          </w:tcPr>
          <w:p w14:paraId="196A26C3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992" w:type="dxa"/>
          </w:tcPr>
          <w:p w14:paraId="185DB36D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5DB912F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0D065462" w14:textId="77777777" w:rsidTr="00124716">
        <w:trPr>
          <w:trHeight w:val="352"/>
        </w:trPr>
        <w:tc>
          <w:tcPr>
            <w:tcW w:w="4606" w:type="dxa"/>
          </w:tcPr>
          <w:p w14:paraId="36E75487" w14:textId="77777777" w:rsidR="00286182" w:rsidRPr="00DC209E" w:rsidRDefault="00A82D68" w:rsidP="004A1182">
            <w:pPr>
              <w:autoSpaceDE w:val="0"/>
              <w:autoSpaceDN w:val="0"/>
              <w:adjustRightInd w:val="0"/>
              <w:spacing w:before="0"/>
            </w:pPr>
            <w:r>
              <w:t>Практические занятия</w:t>
            </w:r>
          </w:p>
        </w:tc>
        <w:tc>
          <w:tcPr>
            <w:tcW w:w="953" w:type="dxa"/>
          </w:tcPr>
          <w:p w14:paraId="63A29BE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7042E299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1031" w:type="dxa"/>
          </w:tcPr>
          <w:p w14:paraId="50FBFBF2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992" w:type="dxa"/>
          </w:tcPr>
          <w:p w14:paraId="6DFD503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29FA93D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0FE93BCA" w14:textId="77777777" w:rsidTr="00124716">
        <w:trPr>
          <w:trHeight w:val="352"/>
        </w:trPr>
        <w:tc>
          <w:tcPr>
            <w:tcW w:w="4606" w:type="dxa"/>
          </w:tcPr>
          <w:p w14:paraId="46DFECB2" w14:textId="77777777" w:rsidR="004A1182" w:rsidRPr="00DC209E" w:rsidRDefault="004A1182" w:rsidP="004A1182">
            <w:pPr>
              <w:autoSpaceDE w:val="0"/>
              <w:autoSpaceDN w:val="0"/>
              <w:adjustRightInd w:val="0"/>
              <w:spacing w:before="0"/>
            </w:pPr>
            <w:r>
              <w:t>КСР</w:t>
            </w:r>
          </w:p>
        </w:tc>
        <w:tc>
          <w:tcPr>
            <w:tcW w:w="953" w:type="dxa"/>
          </w:tcPr>
          <w:p w14:paraId="1788523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3C7C560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1031" w:type="dxa"/>
          </w:tcPr>
          <w:p w14:paraId="01EBDE34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5</w:t>
            </w:r>
          </w:p>
        </w:tc>
        <w:tc>
          <w:tcPr>
            <w:tcW w:w="992" w:type="dxa"/>
          </w:tcPr>
          <w:p w14:paraId="50B81AB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41E52C8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159988B6" w14:textId="77777777" w:rsidTr="00124716">
        <w:trPr>
          <w:trHeight w:val="352"/>
        </w:trPr>
        <w:tc>
          <w:tcPr>
            <w:tcW w:w="4606" w:type="dxa"/>
          </w:tcPr>
          <w:p w14:paraId="01A76F95" w14:textId="77777777" w:rsidR="00286182" w:rsidRPr="00DC209E" w:rsidRDefault="004A1182" w:rsidP="004A1182">
            <w:pPr>
              <w:autoSpaceDE w:val="0"/>
              <w:autoSpaceDN w:val="0"/>
              <w:adjustRightInd w:val="0"/>
              <w:spacing w:before="0"/>
            </w:pPr>
            <w:r>
              <w:t>ИКР</w:t>
            </w:r>
          </w:p>
        </w:tc>
        <w:tc>
          <w:tcPr>
            <w:tcW w:w="953" w:type="dxa"/>
          </w:tcPr>
          <w:p w14:paraId="0F70474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16B1F59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0,25</w:t>
            </w:r>
          </w:p>
        </w:tc>
        <w:tc>
          <w:tcPr>
            <w:tcW w:w="1031" w:type="dxa"/>
          </w:tcPr>
          <w:p w14:paraId="659E7348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0,55</w:t>
            </w:r>
          </w:p>
        </w:tc>
        <w:tc>
          <w:tcPr>
            <w:tcW w:w="992" w:type="dxa"/>
          </w:tcPr>
          <w:p w14:paraId="0AB9808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0983853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54CE37C7" w14:textId="77777777" w:rsidTr="00124716">
        <w:trPr>
          <w:trHeight w:val="352"/>
        </w:trPr>
        <w:tc>
          <w:tcPr>
            <w:tcW w:w="4606" w:type="dxa"/>
          </w:tcPr>
          <w:p w14:paraId="3E1E74C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14:paraId="3172B4C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188E493B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52,75</w:t>
            </w:r>
          </w:p>
        </w:tc>
        <w:tc>
          <w:tcPr>
            <w:tcW w:w="1031" w:type="dxa"/>
          </w:tcPr>
          <w:p w14:paraId="259C177B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43,75</w:t>
            </w:r>
          </w:p>
        </w:tc>
        <w:tc>
          <w:tcPr>
            <w:tcW w:w="992" w:type="dxa"/>
          </w:tcPr>
          <w:p w14:paraId="703D824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02BAD6C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4E1BB025" w14:textId="77777777" w:rsidTr="00124716">
        <w:trPr>
          <w:trHeight w:val="352"/>
        </w:trPr>
        <w:tc>
          <w:tcPr>
            <w:tcW w:w="4606" w:type="dxa"/>
          </w:tcPr>
          <w:p w14:paraId="063EC2F0" w14:textId="77777777" w:rsidR="00286182" w:rsidRPr="00DC209E" w:rsidRDefault="004A1182" w:rsidP="00C44710">
            <w:pPr>
              <w:autoSpaceDE w:val="0"/>
              <w:autoSpaceDN w:val="0"/>
              <w:adjustRightInd w:val="0"/>
              <w:spacing w:before="0"/>
            </w:pPr>
            <w:r>
              <w:t>Контроль</w:t>
            </w:r>
          </w:p>
        </w:tc>
        <w:tc>
          <w:tcPr>
            <w:tcW w:w="953" w:type="dxa"/>
          </w:tcPr>
          <w:p w14:paraId="30C91C0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2E45CE4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31" w:type="dxa"/>
          </w:tcPr>
          <w:p w14:paraId="470846ED" w14:textId="77777777" w:rsidR="00286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26,7</w:t>
            </w:r>
          </w:p>
        </w:tc>
        <w:tc>
          <w:tcPr>
            <w:tcW w:w="992" w:type="dxa"/>
          </w:tcPr>
          <w:p w14:paraId="2395BB9B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424AE40D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4A1182" w:rsidRPr="00B12D66" w14:paraId="1D7D494D" w14:textId="77777777" w:rsidTr="00124716">
        <w:trPr>
          <w:trHeight w:val="352"/>
        </w:trPr>
        <w:tc>
          <w:tcPr>
            <w:tcW w:w="4606" w:type="dxa"/>
          </w:tcPr>
          <w:p w14:paraId="17416B16" w14:textId="77777777" w:rsidR="004A1182" w:rsidRDefault="004A1182" w:rsidP="00C44710">
            <w:pPr>
              <w:autoSpaceDE w:val="0"/>
              <w:autoSpaceDN w:val="0"/>
              <w:adjustRightInd w:val="0"/>
              <w:spacing w:before="0"/>
            </w:pPr>
            <w:r>
              <w:t>Итого СРС</w:t>
            </w:r>
          </w:p>
        </w:tc>
        <w:tc>
          <w:tcPr>
            <w:tcW w:w="953" w:type="dxa"/>
          </w:tcPr>
          <w:p w14:paraId="43B5F732" w14:textId="77777777" w:rsidR="004A1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132</w:t>
            </w:r>
          </w:p>
        </w:tc>
        <w:tc>
          <w:tcPr>
            <w:tcW w:w="1027" w:type="dxa"/>
          </w:tcPr>
          <w:p w14:paraId="36D90897" w14:textId="77777777" w:rsidR="004A1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56</w:t>
            </w:r>
          </w:p>
        </w:tc>
        <w:tc>
          <w:tcPr>
            <w:tcW w:w="1031" w:type="dxa"/>
          </w:tcPr>
          <w:p w14:paraId="3F2B5103" w14:textId="77777777" w:rsidR="004A1182" w:rsidRPr="00DC209E" w:rsidRDefault="00A92A83" w:rsidP="00C44710">
            <w:pPr>
              <w:autoSpaceDE w:val="0"/>
              <w:autoSpaceDN w:val="0"/>
              <w:adjustRightInd w:val="0"/>
              <w:spacing w:before="0"/>
            </w:pPr>
            <w:r>
              <w:t>76</w:t>
            </w:r>
          </w:p>
        </w:tc>
        <w:tc>
          <w:tcPr>
            <w:tcW w:w="992" w:type="dxa"/>
          </w:tcPr>
          <w:p w14:paraId="7BCFB6DA" w14:textId="77777777" w:rsidR="004A1182" w:rsidRPr="00DC209E" w:rsidRDefault="004A1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6AA6D66F" w14:textId="77777777" w:rsidR="004A1182" w:rsidRPr="00DC209E" w:rsidRDefault="004A1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73875B64" w14:textId="77777777" w:rsidTr="00124716">
        <w:trPr>
          <w:trHeight w:val="352"/>
        </w:trPr>
        <w:tc>
          <w:tcPr>
            <w:tcW w:w="4606" w:type="dxa"/>
          </w:tcPr>
          <w:p w14:paraId="6A71D4C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 w:rsidR="00C15A9E"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953" w:type="dxa"/>
          </w:tcPr>
          <w:p w14:paraId="2BFDC7C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41E57761" w14:textId="77777777" w:rsidR="00286182" w:rsidRPr="00DC209E" w:rsidRDefault="00002A74" w:rsidP="00002A74">
            <w:pPr>
              <w:autoSpaceDE w:val="0"/>
              <w:autoSpaceDN w:val="0"/>
              <w:adjustRightInd w:val="0"/>
              <w:spacing w:before="0"/>
            </w:pPr>
            <w:r>
              <w:t>Зачет</w:t>
            </w:r>
          </w:p>
        </w:tc>
        <w:tc>
          <w:tcPr>
            <w:tcW w:w="1031" w:type="dxa"/>
          </w:tcPr>
          <w:p w14:paraId="1B21A187" w14:textId="77777777" w:rsidR="00286182" w:rsidRPr="00DC209E" w:rsidRDefault="00002A74" w:rsidP="00C44710">
            <w:pPr>
              <w:autoSpaceDE w:val="0"/>
              <w:autoSpaceDN w:val="0"/>
              <w:adjustRightInd w:val="0"/>
              <w:spacing w:before="0"/>
            </w:pPr>
            <w:r>
              <w:t>Зач/экз</w:t>
            </w:r>
          </w:p>
        </w:tc>
        <w:tc>
          <w:tcPr>
            <w:tcW w:w="992" w:type="dxa"/>
          </w:tcPr>
          <w:p w14:paraId="743E70F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31" w:type="dxa"/>
          </w:tcPr>
          <w:p w14:paraId="1A81758D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14:paraId="2AC9FBDF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21D06D42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53FC4F3F" w14:textId="77777777" w:rsidR="00286182" w:rsidRPr="0081702A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3887"/>
        <w:gridCol w:w="892"/>
        <w:gridCol w:w="704"/>
        <w:gridCol w:w="704"/>
        <w:gridCol w:w="563"/>
        <w:gridCol w:w="670"/>
        <w:gridCol w:w="670"/>
      </w:tblGrid>
      <w:tr w:rsidR="00736D27" w:rsidRPr="00B12D66" w14:paraId="6410A256" w14:textId="77777777" w:rsidTr="00DC6279">
        <w:tc>
          <w:tcPr>
            <w:tcW w:w="1521" w:type="dxa"/>
            <w:vMerge w:val="restart"/>
          </w:tcPr>
          <w:p w14:paraId="11790EAA" w14:textId="77777777" w:rsidR="00736D27" w:rsidRPr="00DC209E" w:rsidRDefault="00736D27" w:rsidP="00DC6279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6C343D03" w14:textId="77777777" w:rsidR="00736D27" w:rsidRDefault="00736D27" w:rsidP="00DC6279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2B159134" w14:textId="77777777" w:rsidR="00736D27" w:rsidRPr="00DC209E" w:rsidRDefault="00736D27" w:rsidP="00DC627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926" w:type="dxa"/>
            <w:vMerge w:val="restart"/>
          </w:tcPr>
          <w:p w14:paraId="75704E21" w14:textId="77777777" w:rsidR="00736D27" w:rsidRDefault="00736D27" w:rsidP="00DC6279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14:paraId="70724ACF" w14:textId="77777777" w:rsidR="00736D27" w:rsidRPr="00DC209E" w:rsidRDefault="00736D27" w:rsidP="00DC6279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221" w:type="dxa"/>
            <w:gridSpan w:val="6"/>
          </w:tcPr>
          <w:p w14:paraId="6BACED18" w14:textId="77777777" w:rsidR="00736D27" w:rsidRPr="00DC209E" w:rsidRDefault="00736D27" w:rsidP="00DC6279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36D27" w:rsidRPr="00B12D66" w14:paraId="50FC7B71" w14:textId="77777777" w:rsidTr="00DC6279">
        <w:trPr>
          <w:trHeight w:val="535"/>
        </w:trPr>
        <w:tc>
          <w:tcPr>
            <w:tcW w:w="1521" w:type="dxa"/>
            <w:vMerge/>
          </w:tcPr>
          <w:p w14:paraId="6D309761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  <w:vMerge/>
          </w:tcPr>
          <w:p w14:paraId="7C2C51C8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894" w:type="dxa"/>
          </w:tcPr>
          <w:p w14:paraId="4B4A5513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09" w:type="dxa"/>
          </w:tcPr>
          <w:p w14:paraId="7DAE97A2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708" w:type="dxa"/>
          </w:tcPr>
          <w:p w14:paraId="2DFC2AF9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567" w:type="dxa"/>
          </w:tcPr>
          <w:p w14:paraId="3E095585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С</w:t>
            </w:r>
          </w:p>
        </w:tc>
        <w:tc>
          <w:tcPr>
            <w:tcW w:w="673" w:type="dxa"/>
          </w:tcPr>
          <w:p w14:paraId="0722989A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ЛР</w:t>
            </w:r>
          </w:p>
        </w:tc>
        <w:tc>
          <w:tcPr>
            <w:tcW w:w="670" w:type="dxa"/>
          </w:tcPr>
          <w:p w14:paraId="5544F1C8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 w:rsidRPr="00DC209E">
              <w:t>СРС</w:t>
            </w:r>
          </w:p>
        </w:tc>
      </w:tr>
      <w:tr w:rsidR="00736D27" w:rsidRPr="00B12D66" w14:paraId="04303437" w14:textId="77777777" w:rsidTr="00DC6279">
        <w:tc>
          <w:tcPr>
            <w:tcW w:w="1521" w:type="dxa"/>
            <w:vMerge w:val="restart"/>
          </w:tcPr>
          <w:p w14:paraId="01188C93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Модуль 1.1</w:t>
            </w:r>
          </w:p>
        </w:tc>
        <w:tc>
          <w:tcPr>
            <w:tcW w:w="3926" w:type="dxa"/>
          </w:tcPr>
          <w:p w14:paraId="25D593CF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Элементы векторной алгебры. Система координат.</w:t>
            </w:r>
          </w:p>
        </w:tc>
        <w:tc>
          <w:tcPr>
            <w:tcW w:w="894" w:type="dxa"/>
          </w:tcPr>
          <w:p w14:paraId="0D942CB8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</w:tcPr>
          <w:p w14:paraId="08843686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14:paraId="532C59D4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677F037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0EB53F3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A478117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35F48BFA" w14:textId="77777777" w:rsidTr="00DC6279">
        <w:tc>
          <w:tcPr>
            <w:tcW w:w="1521" w:type="dxa"/>
            <w:vMerge/>
          </w:tcPr>
          <w:p w14:paraId="484FC1D3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36CB9D0F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Линейная зависимость векторов. Базис и координаты вектора в базисе.</w:t>
            </w:r>
          </w:p>
        </w:tc>
        <w:tc>
          <w:tcPr>
            <w:tcW w:w="894" w:type="dxa"/>
          </w:tcPr>
          <w:p w14:paraId="3C552762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29D4B9C3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60E73B8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21E404D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439A4834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10D0D127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0C1C842E" w14:textId="77777777" w:rsidTr="00DC6279">
        <w:tc>
          <w:tcPr>
            <w:tcW w:w="1521" w:type="dxa"/>
            <w:vMerge/>
          </w:tcPr>
          <w:p w14:paraId="01AAC240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EEACF38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Скалярное произведение векторов.</w:t>
            </w:r>
          </w:p>
        </w:tc>
        <w:tc>
          <w:tcPr>
            <w:tcW w:w="894" w:type="dxa"/>
          </w:tcPr>
          <w:p w14:paraId="611C5323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16AE549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38F0B7E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05CC84A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1209725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0F74BA52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10FA7285" w14:textId="77777777" w:rsidTr="00DC6279">
        <w:tc>
          <w:tcPr>
            <w:tcW w:w="1521" w:type="dxa"/>
            <w:vMerge/>
          </w:tcPr>
          <w:p w14:paraId="3D078884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650D0572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Аффинная система координат. ПДСК. Деление отрезка в данном отношении.</w:t>
            </w:r>
          </w:p>
        </w:tc>
        <w:tc>
          <w:tcPr>
            <w:tcW w:w="894" w:type="dxa"/>
          </w:tcPr>
          <w:p w14:paraId="3F96C9E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16CD1E9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14:paraId="561BD8CE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05592F0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496DF15D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19D1641D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07D44792" w14:textId="77777777" w:rsidTr="00DC6279">
        <w:tc>
          <w:tcPr>
            <w:tcW w:w="1521" w:type="dxa"/>
            <w:vMerge/>
          </w:tcPr>
          <w:p w14:paraId="730824D1" w14:textId="77777777" w:rsidR="00736D27" w:rsidRPr="002F4E9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1A79513A" w14:textId="77777777" w:rsidR="00736D27" w:rsidRPr="00B63D8D" w:rsidRDefault="00736D27" w:rsidP="00DC6279">
            <w:pPr>
              <w:autoSpaceDE w:val="0"/>
              <w:autoSpaceDN w:val="0"/>
              <w:adjustRightInd w:val="0"/>
            </w:pPr>
            <w:r>
              <w:t>Преобразование аффинного репера в аффинный репер. Полярные координаты.</w:t>
            </w:r>
          </w:p>
        </w:tc>
        <w:tc>
          <w:tcPr>
            <w:tcW w:w="894" w:type="dxa"/>
          </w:tcPr>
          <w:p w14:paraId="3B2DD5BE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14:paraId="686DB249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535D99AC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48DD3EB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6ABAD2A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1C306661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734CC67E" w14:textId="77777777" w:rsidTr="00DC6279">
        <w:tc>
          <w:tcPr>
            <w:tcW w:w="1521" w:type="dxa"/>
            <w:vMerge w:val="restart"/>
          </w:tcPr>
          <w:p w14:paraId="75CA6595" w14:textId="77777777" w:rsidR="00736D27" w:rsidRPr="00865ED4" w:rsidRDefault="00736D27" w:rsidP="00DC6279">
            <w:pPr>
              <w:autoSpaceDE w:val="0"/>
              <w:autoSpaceDN w:val="0"/>
              <w:adjustRightInd w:val="0"/>
            </w:pPr>
            <w:r>
              <w:t>Модуль 1.2</w:t>
            </w:r>
          </w:p>
        </w:tc>
        <w:tc>
          <w:tcPr>
            <w:tcW w:w="3926" w:type="dxa"/>
          </w:tcPr>
          <w:p w14:paraId="70A7F226" w14:textId="77777777" w:rsidR="00736D27" w:rsidRPr="00B63D8D" w:rsidRDefault="00736D27" w:rsidP="00DC6279">
            <w:pPr>
              <w:autoSpaceDE w:val="0"/>
              <w:autoSpaceDN w:val="0"/>
              <w:adjustRightInd w:val="0"/>
            </w:pPr>
            <w:r>
              <w:t>Уравнение прямой на плоскости.</w:t>
            </w:r>
          </w:p>
        </w:tc>
        <w:tc>
          <w:tcPr>
            <w:tcW w:w="894" w:type="dxa"/>
          </w:tcPr>
          <w:p w14:paraId="760180B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</w:tcPr>
          <w:p w14:paraId="32B4798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14:paraId="50A7D43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5184179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5389FA1C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6F4CE07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61BA3EFD" w14:textId="77777777" w:rsidTr="00DC6279">
        <w:tc>
          <w:tcPr>
            <w:tcW w:w="1521" w:type="dxa"/>
            <w:vMerge/>
          </w:tcPr>
          <w:p w14:paraId="6367BAB2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1D72204C" w14:textId="77777777" w:rsidR="00736D27" w:rsidRPr="006A132F" w:rsidRDefault="00736D27" w:rsidP="00DC6279">
            <w:pPr>
              <w:autoSpaceDE w:val="0"/>
              <w:autoSpaceDN w:val="0"/>
              <w:adjustRightInd w:val="0"/>
            </w:pPr>
            <w:r>
              <w:t>Взаимное расположение прямых на плоскости.</w:t>
            </w:r>
          </w:p>
        </w:tc>
        <w:tc>
          <w:tcPr>
            <w:tcW w:w="894" w:type="dxa"/>
          </w:tcPr>
          <w:p w14:paraId="3E4DD11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4A5B0BC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21E0133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2C4DB564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C348EB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47534CE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10F308B8" w14:textId="77777777" w:rsidTr="00DC6279">
        <w:tc>
          <w:tcPr>
            <w:tcW w:w="1521" w:type="dxa"/>
            <w:vMerge/>
          </w:tcPr>
          <w:p w14:paraId="410F6087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5F6F51C" w14:textId="77777777" w:rsidR="00736D27" w:rsidRPr="006A132F" w:rsidRDefault="00736D27" w:rsidP="00DC6279">
            <w:pPr>
              <w:autoSpaceDE w:val="0"/>
              <w:autoSpaceDN w:val="0"/>
              <w:adjustRightInd w:val="0"/>
            </w:pPr>
            <w:r>
              <w:t>Некоторые метрические задачи теории прямой.</w:t>
            </w:r>
          </w:p>
        </w:tc>
        <w:tc>
          <w:tcPr>
            <w:tcW w:w="894" w:type="dxa"/>
          </w:tcPr>
          <w:p w14:paraId="6E25F362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40F6E9FE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5B7B849F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2C9BAF5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6BA16AF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2A90D2C8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32C8C941" w14:textId="77777777" w:rsidTr="00DC6279">
        <w:tc>
          <w:tcPr>
            <w:tcW w:w="1521" w:type="dxa"/>
            <w:vMerge w:val="restart"/>
          </w:tcPr>
          <w:p w14:paraId="56A227F3" w14:textId="77777777" w:rsidR="00736D27" w:rsidRPr="00865ED4" w:rsidRDefault="00736D27" w:rsidP="00DC6279">
            <w:pPr>
              <w:autoSpaceDE w:val="0"/>
              <w:autoSpaceDN w:val="0"/>
              <w:adjustRightInd w:val="0"/>
            </w:pPr>
            <w:r>
              <w:t>Модуль 1.3</w:t>
            </w:r>
          </w:p>
        </w:tc>
        <w:tc>
          <w:tcPr>
            <w:tcW w:w="3926" w:type="dxa"/>
          </w:tcPr>
          <w:p w14:paraId="25E37C75" w14:textId="77777777" w:rsidR="00736D27" w:rsidRPr="00B63D8D" w:rsidRDefault="00736D27" w:rsidP="00DC6279">
            <w:pPr>
              <w:autoSpaceDE w:val="0"/>
              <w:autoSpaceDN w:val="0"/>
              <w:adjustRightInd w:val="0"/>
            </w:pPr>
            <w:r>
              <w:t>Эллипс.</w:t>
            </w:r>
          </w:p>
        </w:tc>
        <w:tc>
          <w:tcPr>
            <w:tcW w:w="894" w:type="dxa"/>
          </w:tcPr>
          <w:p w14:paraId="232A4C8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14:paraId="28C791F8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14:paraId="0B379B4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6F4CD7DE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7202611F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6054DDA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5B0B960A" w14:textId="77777777" w:rsidTr="00DC6279">
        <w:tc>
          <w:tcPr>
            <w:tcW w:w="1521" w:type="dxa"/>
            <w:vMerge/>
          </w:tcPr>
          <w:p w14:paraId="5BDD9E2D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6009FCD6" w14:textId="77777777" w:rsidR="00736D27" w:rsidRPr="006A132F" w:rsidRDefault="00736D27" w:rsidP="00DC6279">
            <w:pPr>
              <w:autoSpaceDE w:val="0"/>
              <w:autoSpaceDN w:val="0"/>
              <w:adjustRightInd w:val="0"/>
            </w:pPr>
            <w:r w:rsidRPr="0020654F">
              <w:t>Гипербола и парабола.</w:t>
            </w:r>
          </w:p>
        </w:tc>
        <w:tc>
          <w:tcPr>
            <w:tcW w:w="894" w:type="dxa"/>
          </w:tcPr>
          <w:p w14:paraId="7A358B6F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73331E87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0B270EF7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7475DF3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69001CE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44611265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6F321B7D" w14:textId="77777777" w:rsidTr="00DC6279">
        <w:tc>
          <w:tcPr>
            <w:tcW w:w="1521" w:type="dxa"/>
            <w:vMerge/>
          </w:tcPr>
          <w:p w14:paraId="6687E64E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69B3507" w14:textId="77777777" w:rsidR="00736D27" w:rsidRPr="006A132F" w:rsidRDefault="00736D27" w:rsidP="00DC6279">
            <w:pPr>
              <w:autoSpaceDE w:val="0"/>
              <w:autoSpaceDN w:val="0"/>
              <w:adjustRightInd w:val="0"/>
            </w:pPr>
            <w:r w:rsidRPr="0020654F">
              <w:t>Уравнение кривых в полярных коор</w:t>
            </w:r>
            <w:r>
              <w:t>динатах.</w:t>
            </w:r>
          </w:p>
        </w:tc>
        <w:tc>
          <w:tcPr>
            <w:tcW w:w="894" w:type="dxa"/>
          </w:tcPr>
          <w:p w14:paraId="0B4DF63C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</w:tcPr>
          <w:p w14:paraId="48EC011C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20F37A8C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37B10B8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1E1301A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A32F01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36D27" w:rsidRPr="00B12D66" w14:paraId="3F1C83F8" w14:textId="77777777" w:rsidTr="00DC6279">
        <w:tc>
          <w:tcPr>
            <w:tcW w:w="1521" w:type="dxa"/>
            <w:vMerge/>
          </w:tcPr>
          <w:p w14:paraId="705588E3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1C715DAF" w14:textId="77777777" w:rsidR="00736D27" w:rsidRPr="006A132F" w:rsidRDefault="00736D27" w:rsidP="00DC6279">
            <w:pPr>
              <w:autoSpaceDE w:val="0"/>
              <w:autoSpaceDN w:val="0"/>
              <w:adjustRightInd w:val="0"/>
            </w:pPr>
            <w:r>
              <w:t>Общее уравнение кривой второго порядка и упрощение его с помощью поворота.</w:t>
            </w:r>
          </w:p>
        </w:tc>
        <w:tc>
          <w:tcPr>
            <w:tcW w:w="894" w:type="dxa"/>
          </w:tcPr>
          <w:p w14:paraId="4423C7BC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2BB243E0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14:paraId="70E2B44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</w:tcPr>
          <w:p w14:paraId="442AE1B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C21B56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7438B8F5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65B1D030" w14:textId="77777777" w:rsidTr="00DC6279">
        <w:tc>
          <w:tcPr>
            <w:tcW w:w="1521" w:type="dxa"/>
          </w:tcPr>
          <w:p w14:paraId="43FF8966" w14:textId="77777777" w:rsidR="00736D27" w:rsidRPr="00893C96" w:rsidRDefault="00736D27" w:rsidP="00DC6279">
            <w:pPr>
              <w:autoSpaceDE w:val="0"/>
              <w:autoSpaceDN w:val="0"/>
              <w:adjustRightInd w:val="0"/>
              <w:rPr>
                <w:b/>
              </w:rPr>
            </w:pPr>
            <w:r w:rsidRPr="00893C96">
              <w:rPr>
                <w:b/>
              </w:rPr>
              <w:t>Итого</w:t>
            </w:r>
          </w:p>
        </w:tc>
        <w:tc>
          <w:tcPr>
            <w:tcW w:w="3926" w:type="dxa"/>
          </w:tcPr>
          <w:p w14:paraId="3D46F2C2" w14:textId="77777777" w:rsidR="00736D27" w:rsidRPr="00893C96" w:rsidRDefault="00736D27" w:rsidP="00DC627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4" w:type="dxa"/>
          </w:tcPr>
          <w:p w14:paraId="65DBDB1C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108</w:t>
            </w:r>
          </w:p>
        </w:tc>
        <w:tc>
          <w:tcPr>
            <w:tcW w:w="709" w:type="dxa"/>
          </w:tcPr>
          <w:p w14:paraId="3E71AAD2" w14:textId="77777777" w:rsidR="00736D27" w:rsidRPr="00893C96" w:rsidRDefault="00A92A83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34</w:t>
            </w:r>
          </w:p>
        </w:tc>
        <w:tc>
          <w:tcPr>
            <w:tcW w:w="708" w:type="dxa"/>
          </w:tcPr>
          <w:p w14:paraId="29B3187A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18</w:t>
            </w:r>
          </w:p>
        </w:tc>
        <w:tc>
          <w:tcPr>
            <w:tcW w:w="567" w:type="dxa"/>
          </w:tcPr>
          <w:p w14:paraId="56BEC028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3" w:type="dxa"/>
          </w:tcPr>
          <w:p w14:paraId="6EDEB571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0" w:type="dxa"/>
          </w:tcPr>
          <w:p w14:paraId="70E39401" w14:textId="77777777" w:rsidR="00736D27" w:rsidRPr="00893C96" w:rsidRDefault="00893C96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56</w:t>
            </w:r>
          </w:p>
        </w:tc>
      </w:tr>
      <w:tr w:rsidR="00736D27" w:rsidRPr="00B12D66" w14:paraId="038C3465" w14:textId="77777777" w:rsidTr="00DC6279">
        <w:tc>
          <w:tcPr>
            <w:tcW w:w="1521" w:type="dxa"/>
            <w:vMerge w:val="restart"/>
          </w:tcPr>
          <w:p w14:paraId="718CBBF1" w14:textId="77777777" w:rsidR="00736D27" w:rsidRDefault="00893C96" w:rsidP="00DC6279">
            <w:pPr>
              <w:autoSpaceDE w:val="0"/>
              <w:autoSpaceDN w:val="0"/>
              <w:adjustRightInd w:val="0"/>
            </w:pPr>
            <w:r>
              <w:t>Модуль 2.1</w:t>
            </w:r>
          </w:p>
        </w:tc>
        <w:tc>
          <w:tcPr>
            <w:tcW w:w="3926" w:type="dxa"/>
          </w:tcPr>
          <w:p w14:paraId="3F130C14" w14:textId="77777777" w:rsidR="00736D27" w:rsidRDefault="00736D27" w:rsidP="00DC6279">
            <w:pPr>
              <w:autoSpaceDE w:val="0"/>
              <w:autoSpaceDN w:val="0"/>
              <w:adjustRightInd w:val="0"/>
            </w:pPr>
            <w:r w:rsidRPr="00ED15B2">
              <w:t>Векторное произведение векторов.</w:t>
            </w:r>
          </w:p>
        </w:tc>
        <w:tc>
          <w:tcPr>
            <w:tcW w:w="894" w:type="dxa"/>
          </w:tcPr>
          <w:p w14:paraId="58C33B19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</w:tcPr>
          <w:p w14:paraId="54BF1422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41744554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24946D5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6D33D44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7862DB83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736D27" w:rsidRPr="00B12D66" w14:paraId="5C16EC6A" w14:textId="77777777" w:rsidTr="00DC6279">
        <w:tc>
          <w:tcPr>
            <w:tcW w:w="1521" w:type="dxa"/>
            <w:vMerge/>
          </w:tcPr>
          <w:p w14:paraId="34C2A749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2A9875E2" w14:textId="77777777" w:rsidR="00736D27" w:rsidRDefault="00736D27" w:rsidP="00DC6279">
            <w:pPr>
              <w:autoSpaceDE w:val="0"/>
              <w:autoSpaceDN w:val="0"/>
              <w:adjustRightInd w:val="0"/>
            </w:pPr>
            <w:r w:rsidRPr="00AD6259">
              <w:t>Смешанное произведение векторов.</w:t>
            </w:r>
          </w:p>
        </w:tc>
        <w:tc>
          <w:tcPr>
            <w:tcW w:w="894" w:type="dxa"/>
          </w:tcPr>
          <w:p w14:paraId="35EF3B30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35BE8358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68C197D0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65EA066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5E03FF8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A6E7F4F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276D7D0D" w14:textId="77777777" w:rsidTr="00DC6279">
        <w:tc>
          <w:tcPr>
            <w:tcW w:w="1521" w:type="dxa"/>
            <w:vMerge/>
          </w:tcPr>
          <w:p w14:paraId="76787BDE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734D9EE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Приложение векторной алгебры к элементарной геометрии.</w:t>
            </w:r>
          </w:p>
        </w:tc>
        <w:tc>
          <w:tcPr>
            <w:tcW w:w="894" w:type="dxa"/>
          </w:tcPr>
          <w:p w14:paraId="119930B1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</w:tcPr>
          <w:p w14:paraId="3CEDB6B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</w:tcPr>
          <w:p w14:paraId="06885298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</w:tcPr>
          <w:p w14:paraId="36D5543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10C3791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3CBC8600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36D27" w:rsidRPr="00B12D66" w14:paraId="5061B616" w14:textId="77777777" w:rsidTr="00DC6279">
        <w:tc>
          <w:tcPr>
            <w:tcW w:w="1521" w:type="dxa"/>
            <w:vMerge w:val="restart"/>
          </w:tcPr>
          <w:p w14:paraId="2E632767" w14:textId="77777777" w:rsidR="00736D27" w:rsidRPr="00865ED4" w:rsidRDefault="00736D27" w:rsidP="00DC6279">
            <w:pPr>
              <w:autoSpaceDE w:val="0"/>
              <w:autoSpaceDN w:val="0"/>
              <w:adjustRightInd w:val="0"/>
            </w:pPr>
            <w:r>
              <w:t>Модуль 2.2</w:t>
            </w:r>
          </w:p>
        </w:tc>
        <w:tc>
          <w:tcPr>
            <w:tcW w:w="3926" w:type="dxa"/>
          </w:tcPr>
          <w:p w14:paraId="2CEB5F6E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>
              <w:t>Уравнение плоскости в пространстве.</w:t>
            </w:r>
          </w:p>
        </w:tc>
        <w:tc>
          <w:tcPr>
            <w:tcW w:w="894" w:type="dxa"/>
          </w:tcPr>
          <w:p w14:paraId="5CB8BD99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</w:tcPr>
          <w:p w14:paraId="364E9117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7F20F884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</w:tcPr>
          <w:p w14:paraId="2EEAE60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0486663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330B37A0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36D27" w:rsidRPr="00B12D66" w14:paraId="1C92DD73" w14:textId="77777777" w:rsidTr="00DC6279">
        <w:trPr>
          <w:trHeight w:val="668"/>
        </w:trPr>
        <w:tc>
          <w:tcPr>
            <w:tcW w:w="1521" w:type="dxa"/>
            <w:vMerge/>
          </w:tcPr>
          <w:p w14:paraId="4F935656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6264141B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Плоскость как поверхность первого порядка.</w:t>
            </w:r>
          </w:p>
        </w:tc>
        <w:tc>
          <w:tcPr>
            <w:tcW w:w="894" w:type="dxa"/>
          </w:tcPr>
          <w:p w14:paraId="34643B1B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</w:tcPr>
          <w:p w14:paraId="043C58D9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1A292EBD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</w:tcPr>
          <w:p w14:paraId="38F2BB1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53001E3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469350E3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34529A00" w14:textId="77777777" w:rsidTr="00DC6279">
        <w:tc>
          <w:tcPr>
            <w:tcW w:w="1521" w:type="dxa"/>
            <w:vMerge/>
          </w:tcPr>
          <w:p w14:paraId="4946351B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25702CB8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Взаимное расположение плоскостей.</w:t>
            </w:r>
          </w:p>
        </w:tc>
        <w:tc>
          <w:tcPr>
            <w:tcW w:w="894" w:type="dxa"/>
          </w:tcPr>
          <w:p w14:paraId="5B705580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</w:tcPr>
          <w:p w14:paraId="7F8CF45A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5D870D44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2114CB30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5C3AFF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2F42E4DC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2BBC8620" w14:textId="77777777" w:rsidTr="00DC6279">
        <w:tc>
          <w:tcPr>
            <w:tcW w:w="1521" w:type="dxa"/>
            <w:vMerge/>
          </w:tcPr>
          <w:p w14:paraId="5FEAAFD0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4967B925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Метрические задачи теории плоскости.</w:t>
            </w:r>
          </w:p>
        </w:tc>
        <w:tc>
          <w:tcPr>
            <w:tcW w:w="894" w:type="dxa"/>
          </w:tcPr>
          <w:p w14:paraId="2B36A093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69BB02F6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</w:tcPr>
          <w:p w14:paraId="466D9639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</w:tcPr>
          <w:p w14:paraId="7528D009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9C1E67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EB39DE0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4EF4A127" w14:textId="77777777" w:rsidTr="00DC6279">
        <w:tc>
          <w:tcPr>
            <w:tcW w:w="1521" w:type="dxa"/>
            <w:vMerge/>
          </w:tcPr>
          <w:p w14:paraId="7A7234BD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A5E42EE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Уравнение прямой в пространстве.</w:t>
            </w:r>
          </w:p>
        </w:tc>
        <w:tc>
          <w:tcPr>
            <w:tcW w:w="894" w:type="dxa"/>
          </w:tcPr>
          <w:p w14:paraId="5D3A5922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9" w:type="dxa"/>
          </w:tcPr>
          <w:p w14:paraId="227A61CB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4C066690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2C997689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16651F8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4077CCB2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1CB16AFF" w14:textId="77777777" w:rsidTr="00DC6279">
        <w:tc>
          <w:tcPr>
            <w:tcW w:w="1521" w:type="dxa"/>
            <w:vMerge/>
          </w:tcPr>
          <w:p w14:paraId="19D742DE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722CEF20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Взаимное расположение прямых и плоскостей.</w:t>
            </w:r>
          </w:p>
        </w:tc>
        <w:tc>
          <w:tcPr>
            <w:tcW w:w="894" w:type="dxa"/>
          </w:tcPr>
          <w:p w14:paraId="40DE8C78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34BFBC86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3AB02DDB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13DC07D9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7B25C8C6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739455E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381D5414" w14:textId="77777777" w:rsidTr="00DC6279">
        <w:tc>
          <w:tcPr>
            <w:tcW w:w="1521" w:type="dxa"/>
            <w:vMerge/>
          </w:tcPr>
          <w:p w14:paraId="5D6282E4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27443EE5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Некоторые метрические задачи на прямую и плоскость.</w:t>
            </w:r>
          </w:p>
        </w:tc>
        <w:tc>
          <w:tcPr>
            <w:tcW w:w="894" w:type="dxa"/>
          </w:tcPr>
          <w:p w14:paraId="002D9769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70163DCE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</w:tcPr>
          <w:p w14:paraId="204DFD8D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6B04D9DE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4271D1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B932C74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4C2F3787" w14:textId="77777777" w:rsidTr="00DC6279">
        <w:tc>
          <w:tcPr>
            <w:tcW w:w="1521" w:type="dxa"/>
            <w:vMerge w:val="restart"/>
          </w:tcPr>
          <w:p w14:paraId="582F595B" w14:textId="77777777" w:rsidR="00736D27" w:rsidRPr="00865ED4" w:rsidRDefault="00736D27" w:rsidP="00DC6279">
            <w:pPr>
              <w:autoSpaceDE w:val="0"/>
              <w:autoSpaceDN w:val="0"/>
              <w:adjustRightInd w:val="0"/>
            </w:pPr>
            <w:r>
              <w:t>Модуль 2.3</w:t>
            </w:r>
          </w:p>
        </w:tc>
        <w:tc>
          <w:tcPr>
            <w:tcW w:w="3926" w:type="dxa"/>
          </w:tcPr>
          <w:p w14:paraId="2B83ECF3" w14:textId="77777777" w:rsidR="00736D27" w:rsidRPr="00DC209E" w:rsidRDefault="00736D27" w:rsidP="00DC6279">
            <w:pPr>
              <w:autoSpaceDE w:val="0"/>
              <w:autoSpaceDN w:val="0"/>
              <w:adjustRightInd w:val="0"/>
            </w:pPr>
            <w:r>
              <w:t>Цилиндрические поверхности.</w:t>
            </w:r>
          </w:p>
        </w:tc>
        <w:tc>
          <w:tcPr>
            <w:tcW w:w="894" w:type="dxa"/>
          </w:tcPr>
          <w:p w14:paraId="7F25E789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6C307AFD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1AEB1E7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48FBA97F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79A23BCF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FDD69C3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36D27" w:rsidRPr="00B12D66" w14:paraId="077E3BB1" w14:textId="77777777" w:rsidTr="00DC6279">
        <w:tc>
          <w:tcPr>
            <w:tcW w:w="1521" w:type="dxa"/>
            <w:vMerge/>
          </w:tcPr>
          <w:p w14:paraId="4A722024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1747E6B6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Конические поверхности.</w:t>
            </w:r>
          </w:p>
        </w:tc>
        <w:tc>
          <w:tcPr>
            <w:tcW w:w="894" w:type="dxa"/>
          </w:tcPr>
          <w:p w14:paraId="3C6AA198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61C61703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076DC34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18E957EE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4ADF16D5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6B7BCD42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36D27" w:rsidRPr="00B12D66" w14:paraId="62D51BA0" w14:textId="77777777" w:rsidTr="00DC6279">
        <w:tc>
          <w:tcPr>
            <w:tcW w:w="1521" w:type="dxa"/>
            <w:vMerge/>
          </w:tcPr>
          <w:p w14:paraId="10C49932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6135C6DD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Поверхность вращения. Эллипсоид.</w:t>
            </w:r>
          </w:p>
        </w:tc>
        <w:tc>
          <w:tcPr>
            <w:tcW w:w="894" w:type="dxa"/>
          </w:tcPr>
          <w:p w14:paraId="671AF2DC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0FE3D551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327B2D6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3A89FCB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5AB0138D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2FEAEEBA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36D27" w:rsidRPr="00B12D66" w14:paraId="02F4F571" w14:textId="77777777" w:rsidTr="00DC6279">
        <w:tc>
          <w:tcPr>
            <w:tcW w:w="1521" w:type="dxa"/>
            <w:vMerge/>
          </w:tcPr>
          <w:p w14:paraId="2491C2F6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06F1182F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Однополостный гиперболоид. Двуполостный гиперболоид.</w:t>
            </w:r>
          </w:p>
        </w:tc>
        <w:tc>
          <w:tcPr>
            <w:tcW w:w="894" w:type="dxa"/>
          </w:tcPr>
          <w:p w14:paraId="6A397B1E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9" w:type="dxa"/>
          </w:tcPr>
          <w:p w14:paraId="3A352902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</w:tcPr>
          <w:p w14:paraId="2472F5EA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6950D0B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5C642452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08D232D6" w14:textId="77777777" w:rsidR="00736D27" w:rsidRDefault="002F4BC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6D27" w:rsidRPr="00B12D66" w14:paraId="65362938" w14:textId="77777777" w:rsidTr="00DC6279">
        <w:tc>
          <w:tcPr>
            <w:tcW w:w="1521" w:type="dxa"/>
            <w:vMerge/>
          </w:tcPr>
          <w:p w14:paraId="0A789E49" w14:textId="77777777" w:rsidR="00736D27" w:rsidRDefault="00736D27" w:rsidP="00DC6279">
            <w:pPr>
              <w:autoSpaceDE w:val="0"/>
              <w:autoSpaceDN w:val="0"/>
              <w:adjustRightInd w:val="0"/>
            </w:pPr>
          </w:p>
        </w:tc>
        <w:tc>
          <w:tcPr>
            <w:tcW w:w="3926" w:type="dxa"/>
          </w:tcPr>
          <w:p w14:paraId="505D0CC5" w14:textId="77777777" w:rsidR="00736D27" w:rsidRDefault="00736D27" w:rsidP="00DC6279">
            <w:pPr>
              <w:autoSpaceDE w:val="0"/>
              <w:autoSpaceDN w:val="0"/>
              <w:adjustRightInd w:val="0"/>
            </w:pPr>
            <w:r>
              <w:t>Эллиптический параболоид. Гиперболический параболоид.</w:t>
            </w:r>
          </w:p>
        </w:tc>
        <w:tc>
          <w:tcPr>
            <w:tcW w:w="894" w:type="dxa"/>
          </w:tcPr>
          <w:p w14:paraId="1CBFBF85" w14:textId="77777777" w:rsidR="00736D27" w:rsidRDefault="006661CB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</w:tcPr>
          <w:p w14:paraId="03231355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</w:tcPr>
          <w:p w14:paraId="73A95853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14:paraId="42AE6E0D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</w:tcPr>
          <w:p w14:paraId="38C0C9E8" w14:textId="77777777" w:rsidR="00736D27" w:rsidRDefault="00736D27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0" w:type="dxa"/>
          </w:tcPr>
          <w:p w14:paraId="570E934F" w14:textId="77777777" w:rsidR="00736D27" w:rsidRDefault="00893C96" w:rsidP="00DC6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36D27" w:rsidRPr="00B12D66" w14:paraId="31311AA0" w14:textId="77777777" w:rsidTr="00DC6279">
        <w:tc>
          <w:tcPr>
            <w:tcW w:w="1521" w:type="dxa"/>
          </w:tcPr>
          <w:p w14:paraId="69D83C48" w14:textId="77777777" w:rsidR="00736D27" w:rsidRPr="00893C96" w:rsidRDefault="00736D27" w:rsidP="00DC6279">
            <w:pPr>
              <w:autoSpaceDE w:val="0"/>
              <w:autoSpaceDN w:val="0"/>
              <w:adjustRightInd w:val="0"/>
              <w:rPr>
                <w:b/>
              </w:rPr>
            </w:pPr>
            <w:r w:rsidRPr="00893C96">
              <w:rPr>
                <w:b/>
              </w:rPr>
              <w:t>Итого</w:t>
            </w:r>
          </w:p>
        </w:tc>
        <w:tc>
          <w:tcPr>
            <w:tcW w:w="3926" w:type="dxa"/>
          </w:tcPr>
          <w:p w14:paraId="278D886C" w14:textId="77777777" w:rsidR="00736D27" w:rsidRPr="00893C96" w:rsidRDefault="00736D27" w:rsidP="00DC627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4" w:type="dxa"/>
          </w:tcPr>
          <w:p w14:paraId="7BB77125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144</w:t>
            </w:r>
          </w:p>
        </w:tc>
        <w:tc>
          <w:tcPr>
            <w:tcW w:w="709" w:type="dxa"/>
          </w:tcPr>
          <w:p w14:paraId="477C9772" w14:textId="77777777" w:rsidR="00736D27" w:rsidRPr="00893C96" w:rsidRDefault="00893C96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34</w:t>
            </w:r>
          </w:p>
        </w:tc>
        <w:tc>
          <w:tcPr>
            <w:tcW w:w="708" w:type="dxa"/>
          </w:tcPr>
          <w:p w14:paraId="11CAC5C3" w14:textId="77777777" w:rsidR="00736D27" w:rsidRPr="00893C96" w:rsidRDefault="002F4BC6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34</w:t>
            </w:r>
          </w:p>
        </w:tc>
        <w:tc>
          <w:tcPr>
            <w:tcW w:w="567" w:type="dxa"/>
          </w:tcPr>
          <w:p w14:paraId="2B11790C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3" w:type="dxa"/>
          </w:tcPr>
          <w:p w14:paraId="585D8578" w14:textId="77777777" w:rsidR="00736D27" w:rsidRPr="00893C96" w:rsidRDefault="00736D27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0" w:type="dxa"/>
          </w:tcPr>
          <w:p w14:paraId="16D62AB5" w14:textId="77777777" w:rsidR="00736D27" w:rsidRPr="00893C96" w:rsidRDefault="00893C96" w:rsidP="00DC6279">
            <w:pPr>
              <w:jc w:val="center"/>
              <w:rPr>
                <w:b/>
                <w:color w:val="000000"/>
              </w:rPr>
            </w:pPr>
            <w:r w:rsidRPr="00893C96">
              <w:rPr>
                <w:b/>
                <w:color w:val="000000"/>
              </w:rPr>
              <w:t>76</w:t>
            </w:r>
          </w:p>
        </w:tc>
      </w:tr>
      <w:tr w:rsidR="005C589A" w:rsidRPr="00B12D66" w14:paraId="664B3CB6" w14:textId="77777777" w:rsidTr="00DC6279">
        <w:tc>
          <w:tcPr>
            <w:tcW w:w="1521" w:type="dxa"/>
          </w:tcPr>
          <w:p w14:paraId="43D740CB" w14:textId="77777777" w:rsidR="005C589A" w:rsidRPr="00C3482B" w:rsidRDefault="005C589A" w:rsidP="00DC6279">
            <w:pPr>
              <w:autoSpaceDE w:val="0"/>
              <w:autoSpaceDN w:val="0"/>
              <w:adjustRightInd w:val="0"/>
              <w:rPr>
                <w:b/>
              </w:rPr>
            </w:pPr>
            <w:r w:rsidRPr="00C3482B">
              <w:rPr>
                <w:b/>
              </w:rPr>
              <w:t>Итого</w:t>
            </w:r>
          </w:p>
        </w:tc>
        <w:tc>
          <w:tcPr>
            <w:tcW w:w="3926" w:type="dxa"/>
          </w:tcPr>
          <w:p w14:paraId="33DD8F54" w14:textId="77777777" w:rsidR="005C589A" w:rsidRPr="00C3482B" w:rsidRDefault="005C589A" w:rsidP="00DC627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4" w:type="dxa"/>
          </w:tcPr>
          <w:p w14:paraId="55D04C5A" w14:textId="77777777" w:rsidR="005C589A" w:rsidRPr="00C3482B" w:rsidRDefault="00A92A83" w:rsidP="00DC62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</w:t>
            </w:r>
          </w:p>
        </w:tc>
        <w:tc>
          <w:tcPr>
            <w:tcW w:w="709" w:type="dxa"/>
          </w:tcPr>
          <w:p w14:paraId="330DF36F" w14:textId="77777777" w:rsidR="005C589A" w:rsidRPr="00C3482B" w:rsidRDefault="00893C96" w:rsidP="00DC62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708" w:type="dxa"/>
          </w:tcPr>
          <w:p w14:paraId="3940C1E4" w14:textId="77777777" w:rsidR="005C589A" w:rsidRPr="00C3482B" w:rsidRDefault="00893C96" w:rsidP="00DC62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</w:t>
            </w:r>
          </w:p>
        </w:tc>
        <w:tc>
          <w:tcPr>
            <w:tcW w:w="567" w:type="dxa"/>
          </w:tcPr>
          <w:p w14:paraId="045B1622" w14:textId="77777777" w:rsidR="005C589A" w:rsidRPr="00C3482B" w:rsidRDefault="005C589A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3" w:type="dxa"/>
          </w:tcPr>
          <w:p w14:paraId="356CC2B6" w14:textId="77777777" w:rsidR="005C589A" w:rsidRPr="00C3482B" w:rsidRDefault="005C589A" w:rsidP="00DC62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0" w:type="dxa"/>
          </w:tcPr>
          <w:p w14:paraId="287687FA" w14:textId="77777777" w:rsidR="005C589A" w:rsidRPr="00C3482B" w:rsidRDefault="00893C96" w:rsidP="00DC62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132</w:t>
            </w:r>
          </w:p>
        </w:tc>
      </w:tr>
    </w:tbl>
    <w:p w14:paraId="6F65097A" w14:textId="77777777"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14:paraId="122974B9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5B6FAA28" w14:textId="77777777"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126"/>
        <w:gridCol w:w="5529"/>
        <w:gridCol w:w="1501"/>
      </w:tblGrid>
      <w:tr w:rsidR="006661CB" w:rsidRPr="00B12D66" w14:paraId="570EB69E" w14:textId="77777777" w:rsidTr="00DC6279">
        <w:trPr>
          <w:trHeight w:val="775"/>
        </w:trPr>
        <w:tc>
          <w:tcPr>
            <w:tcW w:w="557" w:type="dxa"/>
          </w:tcPr>
          <w:p w14:paraId="65DFAF46" w14:textId="77777777" w:rsidR="006661CB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5153FC1A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126" w:type="dxa"/>
          </w:tcPr>
          <w:p w14:paraId="1DFB4BF6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</w:p>
        </w:tc>
        <w:tc>
          <w:tcPr>
            <w:tcW w:w="5529" w:type="dxa"/>
          </w:tcPr>
          <w:p w14:paraId="4C9DE007" w14:textId="77777777" w:rsidR="006661CB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5FA84734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1501" w:type="dxa"/>
          </w:tcPr>
          <w:p w14:paraId="55C08DDA" w14:textId="77777777" w:rsidR="006661CB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6661CB" w:rsidRPr="00B12D66" w14:paraId="00FBED57" w14:textId="77777777" w:rsidTr="00DC6279">
        <w:tc>
          <w:tcPr>
            <w:tcW w:w="557" w:type="dxa"/>
          </w:tcPr>
          <w:p w14:paraId="6A809DBE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2126" w:type="dxa"/>
          </w:tcPr>
          <w:p w14:paraId="633073C3" w14:textId="77777777" w:rsidR="006661CB" w:rsidRDefault="006661CB" w:rsidP="00DC627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603E">
              <w:rPr>
                <w:i/>
                <w:iCs/>
              </w:rPr>
              <w:t>Индивидуальное</w:t>
            </w:r>
          </w:p>
          <w:p w14:paraId="54D5F5B3" w14:textId="77777777" w:rsidR="006661CB" w:rsidRPr="0052603E" w:rsidRDefault="006661CB" w:rsidP="00DC627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603E">
              <w:rPr>
                <w:i/>
                <w:iCs/>
              </w:rPr>
              <w:t>домашнее задание</w:t>
            </w:r>
          </w:p>
        </w:tc>
        <w:tc>
          <w:tcPr>
            <w:tcW w:w="5529" w:type="dxa"/>
          </w:tcPr>
          <w:p w14:paraId="2F3FC984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1.1 темы: 1, 2, 3 </w:t>
            </w:r>
          </w:p>
          <w:p w14:paraId="3D229F99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1.2 темы: 4, 5, 6 </w:t>
            </w:r>
          </w:p>
          <w:p w14:paraId="745197D5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1.3 темы: 7, 8, 9 </w:t>
            </w:r>
          </w:p>
          <w:p w14:paraId="793AABC1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>Модуль 2.1 темы: 10 , 11, 12</w:t>
            </w:r>
          </w:p>
          <w:p w14:paraId="5ADC022C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>Модуль 2.2 темы: 13, 14,15</w:t>
            </w:r>
          </w:p>
          <w:p w14:paraId="454C43F3" w14:textId="77777777" w:rsidR="00C3482B" w:rsidRPr="00DC209E" w:rsidRDefault="006661CB" w:rsidP="00893C96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2.3 темы: 16 , 17 </w:t>
            </w:r>
          </w:p>
        </w:tc>
        <w:tc>
          <w:tcPr>
            <w:tcW w:w="1501" w:type="dxa"/>
          </w:tcPr>
          <w:p w14:paraId="19D7A5AF" w14:textId="77777777" w:rsidR="006661CB" w:rsidRPr="00DC209E" w:rsidRDefault="006661CB" w:rsidP="00DC6279">
            <w:pPr>
              <w:autoSpaceDE w:val="0"/>
              <w:autoSpaceDN w:val="0"/>
              <w:adjustRightInd w:val="0"/>
            </w:pPr>
            <w:r>
              <w:t>Письменная</w:t>
            </w:r>
          </w:p>
        </w:tc>
      </w:tr>
      <w:tr w:rsidR="006661CB" w:rsidRPr="00B12D66" w14:paraId="50CE41A3" w14:textId="77777777" w:rsidTr="00DC6279">
        <w:tc>
          <w:tcPr>
            <w:tcW w:w="557" w:type="dxa"/>
          </w:tcPr>
          <w:p w14:paraId="5BCCD003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6" w:type="dxa"/>
          </w:tcPr>
          <w:p w14:paraId="5B54DFC7" w14:textId="77777777" w:rsidR="006661CB" w:rsidRPr="0052603E" w:rsidRDefault="006661CB" w:rsidP="00DC627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603E">
              <w:rPr>
                <w:i/>
                <w:iCs/>
              </w:rPr>
              <w:t>Самоподготовка</w:t>
            </w:r>
          </w:p>
        </w:tc>
        <w:tc>
          <w:tcPr>
            <w:tcW w:w="5529" w:type="dxa"/>
          </w:tcPr>
          <w:p w14:paraId="6219AEAE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1.1 темы: 1 , 2 , 3 </w:t>
            </w:r>
          </w:p>
          <w:p w14:paraId="0E4F3DCD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1.2 темы: 4, 5 , 6 </w:t>
            </w:r>
          </w:p>
          <w:p w14:paraId="1102AD3A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1.3 темы: 7 , 8 , 9 </w:t>
            </w:r>
          </w:p>
          <w:p w14:paraId="2EBC560D" w14:textId="77777777" w:rsidR="006661CB" w:rsidRDefault="006661CB" w:rsidP="00DC6279">
            <w:pPr>
              <w:autoSpaceDE w:val="0"/>
              <w:autoSpaceDN w:val="0"/>
              <w:adjustRightInd w:val="0"/>
              <w:ind w:left="1877" w:hanging="1877"/>
            </w:pPr>
            <w:r>
              <w:t xml:space="preserve">Модуль 2.1 темы: 10 , 11, 12 </w:t>
            </w:r>
          </w:p>
          <w:p w14:paraId="0A3DEB3F" w14:textId="77777777" w:rsidR="00C3482B" w:rsidRPr="00DC209E" w:rsidRDefault="006661CB" w:rsidP="00893C96">
            <w:pPr>
              <w:autoSpaceDE w:val="0"/>
              <w:autoSpaceDN w:val="0"/>
              <w:adjustRightInd w:val="0"/>
              <w:ind w:left="1877" w:hanging="1877"/>
            </w:pPr>
            <w:r>
              <w:t>Модуль 2.2 темы: 13 , 14 , 15</w:t>
            </w:r>
          </w:p>
        </w:tc>
        <w:tc>
          <w:tcPr>
            <w:tcW w:w="1501" w:type="dxa"/>
          </w:tcPr>
          <w:p w14:paraId="04767E0C" w14:textId="77777777" w:rsidR="006661CB" w:rsidRPr="00DC209E" w:rsidRDefault="006661CB" w:rsidP="00DC6279">
            <w:pPr>
              <w:autoSpaceDE w:val="0"/>
              <w:autoSpaceDN w:val="0"/>
              <w:adjustRightInd w:val="0"/>
            </w:pPr>
            <w:r>
              <w:t>Устная</w:t>
            </w:r>
          </w:p>
        </w:tc>
      </w:tr>
      <w:tr w:rsidR="006661CB" w:rsidRPr="00B12D66" w14:paraId="1EB12170" w14:textId="77777777" w:rsidTr="00DC6279">
        <w:tc>
          <w:tcPr>
            <w:tcW w:w="557" w:type="dxa"/>
          </w:tcPr>
          <w:p w14:paraId="13B8FBA9" w14:textId="77777777" w:rsidR="006661CB" w:rsidRPr="00DC209E" w:rsidRDefault="006661CB" w:rsidP="00DC62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14:paraId="3A9B3605" w14:textId="77777777" w:rsidR="006661CB" w:rsidRDefault="006661CB" w:rsidP="00DC6279">
            <w:pPr>
              <w:autoSpaceDE w:val="0"/>
              <w:autoSpaceDN w:val="0"/>
              <w:adjustRightInd w:val="0"/>
            </w:pPr>
            <w:r>
              <w:t>Всего часов:</w:t>
            </w:r>
          </w:p>
        </w:tc>
        <w:tc>
          <w:tcPr>
            <w:tcW w:w="5529" w:type="dxa"/>
          </w:tcPr>
          <w:p w14:paraId="6F743D6C" w14:textId="77777777" w:rsidR="006661CB" w:rsidRPr="00DC209E" w:rsidRDefault="00893C96" w:rsidP="00DC6279">
            <w:pPr>
              <w:autoSpaceDE w:val="0"/>
              <w:autoSpaceDN w:val="0"/>
              <w:adjustRightInd w:val="0"/>
            </w:pPr>
            <w:r>
              <w:t>132</w:t>
            </w:r>
          </w:p>
        </w:tc>
        <w:tc>
          <w:tcPr>
            <w:tcW w:w="1501" w:type="dxa"/>
          </w:tcPr>
          <w:p w14:paraId="59654FBE" w14:textId="77777777" w:rsidR="006661CB" w:rsidRPr="00DC209E" w:rsidRDefault="006661CB" w:rsidP="00DC6279">
            <w:pPr>
              <w:autoSpaceDE w:val="0"/>
              <w:autoSpaceDN w:val="0"/>
              <w:adjustRightInd w:val="0"/>
            </w:pPr>
          </w:p>
        </w:tc>
      </w:tr>
    </w:tbl>
    <w:p w14:paraId="0C5C915E" w14:textId="77777777" w:rsidR="00286182" w:rsidRDefault="00286182" w:rsidP="00286182">
      <w:pPr>
        <w:spacing w:before="0"/>
        <w:ind w:firstLine="539"/>
        <w:jc w:val="both"/>
      </w:pPr>
    </w:p>
    <w:p w14:paraId="56418828" w14:textId="77777777" w:rsidR="00E30837" w:rsidRPr="00C918FD" w:rsidRDefault="00E30837" w:rsidP="00E30837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4.1. Темы </w:t>
      </w:r>
      <w:r w:rsidRPr="00C918FD">
        <w:rPr>
          <w:b/>
          <w:bCs/>
        </w:rPr>
        <w:t>курсов</w:t>
      </w:r>
      <w:r>
        <w:rPr>
          <w:b/>
          <w:bCs/>
        </w:rPr>
        <w:t>ых</w:t>
      </w:r>
      <w:r w:rsidRPr="00C918FD">
        <w:rPr>
          <w:b/>
          <w:bCs/>
        </w:rPr>
        <w:t xml:space="preserve"> работ (проект</w:t>
      </w:r>
      <w:r>
        <w:rPr>
          <w:b/>
          <w:bCs/>
        </w:rPr>
        <w:t>ов</w:t>
      </w:r>
      <w:r w:rsidRPr="00C918FD">
        <w:rPr>
          <w:b/>
          <w:bCs/>
        </w:rPr>
        <w:t>)</w:t>
      </w:r>
      <w:r>
        <w:rPr>
          <w:b/>
          <w:bCs/>
        </w:rPr>
        <w:t>.</w:t>
      </w:r>
    </w:p>
    <w:p w14:paraId="2B114B89" w14:textId="77777777" w:rsidR="00E30837" w:rsidRDefault="00E30837" w:rsidP="00E30837">
      <w:pPr>
        <w:spacing w:before="0"/>
        <w:ind w:firstLine="539"/>
        <w:jc w:val="both"/>
      </w:pPr>
      <w:r>
        <w:t>Не предусмотрено учебной программой.</w:t>
      </w:r>
    </w:p>
    <w:p w14:paraId="518B9AEA" w14:textId="77777777" w:rsidR="00CD7393" w:rsidRDefault="00CD7393" w:rsidP="00CD7393">
      <w:pPr>
        <w:spacing w:before="0"/>
        <w:ind w:firstLine="539"/>
        <w:jc w:val="both"/>
      </w:pPr>
    </w:p>
    <w:p w14:paraId="73C2DC2B" w14:textId="77777777" w:rsid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158563AC" w14:textId="77777777" w:rsidR="00E30837" w:rsidRPr="000216C6" w:rsidRDefault="00E30837" w:rsidP="00E30837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0216C6">
        <w:rPr>
          <w:rFonts w:ascii="Times New Roman" w:hAnsi="Times New Roman" w:cs="Times New Roman"/>
          <w:sz w:val="24"/>
          <w:szCs w:val="24"/>
        </w:rPr>
        <w:t>Беклемишев Д.В. Курс аналитической геометрии и линейной алгебры. Учебник для вузов- М.: Физматлит, 2009. – 312 с. (ЭБС)</w:t>
      </w:r>
    </w:p>
    <w:p w14:paraId="394D6F50" w14:textId="77777777" w:rsidR="00E30837" w:rsidRPr="000216C6" w:rsidRDefault="00E30837" w:rsidP="00E30837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0216C6">
        <w:rPr>
          <w:rFonts w:ascii="Times New Roman" w:hAnsi="Times New Roman" w:cs="Times New Roman"/>
          <w:sz w:val="24"/>
          <w:szCs w:val="24"/>
        </w:rPr>
        <w:t>Беклемишева Л.А., Петрович А.Ю., Чубаров И.А. Сборник задач по аналитической геометрии и линейной алгебры: Учебное пособие. – Под ред. Д.В. Беклемишева. - М.: Физматлит, 2006. – 496 с. (ЭБС)</w:t>
      </w:r>
    </w:p>
    <w:p w14:paraId="6AB421E2" w14:textId="77777777" w:rsidR="00E30837" w:rsidRPr="000216C6" w:rsidRDefault="00E30837" w:rsidP="00E30837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0216C6">
        <w:rPr>
          <w:rFonts w:ascii="Times New Roman" w:hAnsi="Times New Roman" w:cs="Times New Roman"/>
          <w:sz w:val="24"/>
          <w:szCs w:val="24"/>
        </w:rPr>
        <w:t>Ефимов Н. В. Краткий курс аналитической геометрии.  – М.: Физматлит, 2008. – 240 с. (ЭБС)</w:t>
      </w:r>
    </w:p>
    <w:p w14:paraId="1B84C26E" w14:textId="77777777" w:rsidR="00E30837" w:rsidRPr="000216C6" w:rsidRDefault="00E30837" w:rsidP="00E30837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0216C6">
        <w:rPr>
          <w:rFonts w:ascii="Times New Roman" w:hAnsi="Times New Roman" w:cs="Times New Roman"/>
          <w:sz w:val="24"/>
          <w:szCs w:val="24"/>
        </w:rPr>
        <w:t>Ильин В.А., Позняк Э.Г. Аналитическая геометрия- М.: Физматлит, 2009. – 224 с. (ЭБС)</w:t>
      </w:r>
    </w:p>
    <w:p w14:paraId="4F23BBF2" w14:textId="77777777" w:rsidR="00E30837" w:rsidRPr="000216C6" w:rsidRDefault="00E30837" w:rsidP="00E30837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0216C6">
        <w:rPr>
          <w:rFonts w:ascii="Times New Roman" w:hAnsi="Times New Roman" w:cs="Times New Roman"/>
          <w:sz w:val="24"/>
          <w:szCs w:val="24"/>
        </w:rPr>
        <w:t>Кадомцев С. Б. Аналитическая геометрия и линейная алгебра- М.: Физматлит, 2011. – 168 с. (ЭБС)</w:t>
      </w:r>
    </w:p>
    <w:p w14:paraId="28EDFF6B" w14:textId="77777777" w:rsidR="00E30837" w:rsidRPr="00CD7393" w:rsidRDefault="00E30837" w:rsidP="00CD7393">
      <w:pPr>
        <w:spacing w:before="0"/>
        <w:ind w:firstLine="539"/>
        <w:jc w:val="both"/>
        <w:rPr>
          <w:b/>
          <w:bCs/>
        </w:rPr>
      </w:pPr>
    </w:p>
    <w:p w14:paraId="4D6C70CE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54306CDF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60CD7F47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46989F95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460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6926"/>
        <w:gridCol w:w="1790"/>
      </w:tblGrid>
      <w:tr w:rsidR="00E30837" w:rsidRPr="00B12D66" w14:paraId="6CC4842D" w14:textId="77777777" w:rsidTr="00DC6279">
        <w:trPr>
          <w:trHeight w:val="775"/>
        </w:trPr>
        <w:tc>
          <w:tcPr>
            <w:tcW w:w="744" w:type="dxa"/>
          </w:tcPr>
          <w:p w14:paraId="682EFA55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6D467B99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6926" w:type="dxa"/>
          </w:tcPr>
          <w:p w14:paraId="44008BED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6404D9F0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  <w:tc>
          <w:tcPr>
            <w:tcW w:w="1790" w:type="dxa"/>
          </w:tcPr>
          <w:p w14:paraId="2929BA09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Наличие</w:t>
            </w:r>
          </w:p>
          <w:p w14:paraId="40D2A9AF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 xml:space="preserve"> грифа</w:t>
            </w:r>
          </w:p>
        </w:tc>
      </w:tr>
      <w:tr w:rsidR="00E30837" w:rsidRPr="00B12D66" w14:paraId="2A57C210" w14:textId="77777777" w:rsidTr="00DC6279">
        <w:tc>
          <w:tcPr>
            <w:tcW w:w="744" w:type="dxa"/>
          </w:tcPr>
          <w:p w14:paraId="4A0F97E0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26" w:type="dxa"/>
          </w:tcPr>
          <w:p w14:paraId="53424B02" w14:textId="77777777" w:rsidR="00E30837" w:rsidRPr="00227DB0" w:rsidRDefault="00E30837" w:rsidP="00DC6279">
            <w:r w:rsidRPr="00227DB0">
              <w:t>Беклемишев Д.В.</w:t>
            </w:r>
            <w:r>
              <w:t xml:space="preserve"> </w:t>
            </w:r>
            <w:r w:rsidRPr="00227DB0">
              <w:t>Курс аналитической геометрии и линейной алгебры. Учебник для вузов- М.: Физматлит, 2009.</w:t>
            </w:r>
            <w:r>
              <w:t xml:space="preserve"> – 312 с. (ЭБС)</w:t>
            </w:r>
          </w:p>
        </w:tc>
        <w:tc>
          <w:tcPr>
            <w:tcW w:w="1790" w:type="dxa"/>
          </w:tcPr>
          <w:p w14:paraId="31447560" w14:textId="77777777" w:rsidR="00E30837" w:rsidRPr="00DC209E" w:rsidRDefault="00E30837" w:rsidP="00DC6279">
            <w:pPr>
              <w:autoSpaceDE w:val="0"/>
              <w:autoSpaceDN w:val="0"/>
              <w:adjustRightInd w:val="0"/>
            </w:pPr>
            <w:r>
              <w:t>Рекомендовано МО</w:t>
            </w:r>
          </w:p>
        </w:tc>
      </w:tr>
      <w:tr w:rsidR="00E30837" w:rsidRPr="00B12D66" w14:paraId="3A1B9DA7" w14:textId="77777777" w:rsidTr="00DC6279">
        <w:tc>
          <w:tcPr>
            <w:tcW w:w="744" w:type="dxa"/>
          </w:tcPr>
          <w:p w14:paraId="03BC9FA8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926" w:type="dxa"/>
          </w:tcPr>
          <w:p w14:paraId="76459A37" w14:textId="77777777" w:rsidR="00E30837" w:rsidRPr="00227DB0" w:rsidRDefault="00E30837" w:rsidP="00DC6279">
            <w:r w:rsidRPr="00227DB0">
              <w:t>Беклемишев</w:t>
            </w:r>
            <w:r>
              <w:t>а Л.А</w:t>
            </w:r>
            <w:r w:rsidRPr="00227DB0">
              <w:t>.</w:t>
            </w:r>
            <w:r>
              <w:t xml:space="preserve">, Петрович А.Ю., Чубаров И.А. Сборник задач по </w:t>
            </w:r>
            <w:r w:rsidRPr="00227DB0">
              <w:t>аналитической геометрии и линейной алгеб</w:t>
            </w:r>
            <w:r>
              <w:t>ры:</w:t>
            </w:r>
            <w:r w:rsidRPr="00227DB0">
              <w:t xml:space="preserve"> Учебн</w:t>
            </w:r>
            <w:r>
              <w:t xml:space="preserve">ое пособие. – Под ред. Д.В. Беклемишева. </w:t>
            </w:r>
            <w:r w:rsidRPr="00227DB0">
              <w:t>- М.: Физмат</w:t>
            </w:r>
            <w:r>
              <w:t>лит, 2006</w:t>
            </w:r>
            <w:r w:rsidRPr="00227DB0">
              <w:t>.</w:t>
            </w:r>
            <w:r>
              <w:t xml:space="preserve"> – 496 с. (ЭБС)</w:t>
            </w:r>
          </w:p>
        </w:tc>
        <w:tc>
          <w:tcPr>
            <w:tcW w:w="1790" w:type="dxa"/>
          </w:tcPr>
          <w:p w14:paraId="673A13EF" w14:textId="77777777" w:rsidR="00E30837" w:rsidRPr="00DC209E" w:rsidRDefault="00E30837" w:rsidP="00DC6279">
            <w:pPr>
              <w:autoSpaceDE w:val="0"/>
              <w:autoSpaceDN w:val="0"/>
              <w:adjustRightInd w:val="0"/>
            </w:pPr>
          </w:p>
        </w:tc>
      </w:tr>
      <w:tr w:rsidR="00E30837" w:rsidRPr="00B12D66" w14:paraId="47383B87" w14:textId="77777777" w:rsidTr="00DC6279">
        <w:tc>
          <w:tcPr>
            <w:tcW w:w="744" w:type="dxa"/>
          </w:tcPr>
          <w:p w14:paraId="507BE3BD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26" w:type="dxa"/>
          </w:tcPr>
          <w:p w14:paraId="3BDC9BDB" w14:textId="77777777" w:rsidR="00E30837" w:rsidRPr="00361A75" w:rsidRDefault="00E30837" w:rsidP="00DC6279">
            <w:pPr>
              <w:autoSpaceDE w:val="0"/>
              <w:autoSpaceDN w:val="0"/>
              <w:adjustRightInd w:val="0"/>
            </w:pPr>
            <w:r>
              <w:t>Ефимов Н. В. Краткий курс аналитической геометрии.  – М.: Физматлит, 2008. – 240 с. (ЭБС)</w:t>
            </w:r>
          </w:p>
        </w:tc>
        <w:tc>
          <w:tcPr>
            <w:tcW w:w="1790" w:type="dxa"/>
          </w:tcPr>
          <w:p w14:paraId="1954045E" w14:textId="77777777" w:rsidR="00E30837" w:rsidRDefault="00E30837" w:rsidP="00DC6279">
            <w:pPr>
              <w:autoSpaceDE w:val="0"/>
              <w:autoSpaceDN w:val="0"/>
              <w:adjustRightInd w:val="0"/>
            </w:pPr>
          </w:p>
        </w:tc>
      </w:tr>
      <w:tr w:rsidR="00E30837" w:rsidRPr="00B12D66" w14:paraId="30726FFE" w14:textId="77777777" w:rsidTr="00DC6279">
        <w:tc>
          <w:tcPr>
            <w:tcW w:w="744" w:type="dxa"/>
          </w:tcPr>
          <w:p w14:paraId="5350786B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6" w:type="dxa"/>
          </w:tcPr>
          <w:p w14:paraId="51287A8F" w14:textId="77777777" w:rsidR="00E30837" w:rsidRPr="002034B3" w:rsidRDefault="00E30837" w:rsidP="00DC6279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Ильин В.А., Позняк Э.Г.</w:t>
            </w:r>
            <w:r>
              <w:t xml:space="preserve"> </w:t>
            </w:r>
            <w:r w:rsidRPr="00361A75">
              <w:t>Аналитическая</w:t>
            </w:r>
            <w:r>
              <w:t xml:space="preserve"> геометрия- М.: Физматлит, 2009</w:t>
            </w:r>
            <w:r w:rsidRPr="00361A75">
              <w:t>.</w:t>
            </w:r>
            <w:r>
              <w:t xml:space="preserve"> – 224 с. (ЭБС)</w:t>
            </w:r>
          </w:p>
        </w:tc>
        <w:tc>
          <w:tcPr>
            <w:tcW w:w="1790" w:type="dxa"/>
          </w:tcPr>
          <w:p w14:paraId="18F2AA0D" w14:textId="77777777" w:rsidR="00E30837" w:rsidRPr="00DC209E" w:rsidRDefault="00E30837" w:rsidP="00DC6279">
            <w:pPr>
              <w:autoSpaceDE w:val="0"/>
              <w:autoSpaceDN w:val="0"/>
              <w:adjustRightInd w:val="0"/>
            </w:pPr>
            <w:r>
              <w:t>Рекомендовано МО</w:t>
            </w:r>
          </w:p>
        </w:tc>
      </w:tr>
      <w:tr w:rsidR="00E30837" w:rsidRPr="00B12D66" w14:paraId="4EDF63B6" w14:textId="77777777" w:rsidTr="00DC6279">
        <w:tc>
          <w:tcPr>
            <w:tcW w:w="744" w:type="dxa"/>
          </w:tcPr>
          <w:p w14:paraId="313F30C0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926" w:type="dxa"/>
          </w:tcPr>
          <w:p w14:paraId="603E088B" w14:textId="77777777" w:rsidR="00E30837" w:rsidRPr="002034B3" w:rsidRDefault="00E30837" w:rsidP="00DC6279">
            <w:pPr>
              <w:autoSpaceDE w:val="0"/>
              <w:autoSpaceDN w:val="0"/>
              <w:adjustRightInd w:val="0"/>
              <w:rPr>
                <w:iCs/>
              </w:rPr>
            </w:pPr>
            <w:r w:rsidRPr="00361A75">
              <w:t>Кадомцев С. Б.</w:t>
            </w:r>
            <w:r>
              <w:t xml:space="preserve"> </w:t>
            </w:r>
            <w:r w:rsidRPr="00361A75">
              <w:t>Аналитическая геометрия и линейная алгебра- М.: Физматлит, 2011.</w:t>
            </w:r>
            <w:r>
              <w:t xml:space="preserve"> – 168 с. (ЭБС)</w:t>
            </w:r>
          </w:p>
        </w:tc>
        <w:tc>
          <w:tcPr>
            <w:tcW w:w="1790" w:type="dxa"/>
          </w:tcPr>
          <w:p w14:paraId="46DAB1AF" w14:textId="77777777" w:rsidR="00E30837" w:rsidRPr="00DC209E" w:rsidRDefault="00E30837" w:rsidP="00DC6279">
            <w:pPr>
              <w:autoSpaceDE w:val="0"/>
              <w:autoSpaceDN w:val="0"/>
              <w:adjustRightInd w:val="0"/>
            </w:pPr>
          </w:p>
        </w:tc>
      </w:tr>
    </w:tbl>
    <w:p w14:paraId="6B010E7D" w14:textId="77777777" w:rsidR="0027353C" w:rsidRDefault="0027353C" w:rsidP="00286182">
      <w:pPr>
        <w:spacing w:before="0"/>
        <w:ind w:firstLine="540"/>
        <w:jc w:val="both"/>
      </w:pPr>
    </w:p>
    <w:p w14:paraId="2295B54B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E30837" w:rsidRPr="00B12D66" w14:paraId="17E8E999" w14:textId="77777777" w:rsidTr="00DC6279">
        <w:trPr>
          <w:trHeight w:val="775"/>
        </w:trPr>
        <w:tc>
          <w:tcPr>
            <w:tcW w:w="748" w:type="dxa"/>
          </w:tcPr>
          <w:p w14:paraId="6458B6AA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A648F58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3EDBF8E9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E30837" w:rsidRPr="00B12D66" w14:paraId="05593D83" w14:textId="77777777" w:rsidTr="00DC6279">
        <w:tc>
          <w:tcPr>
            <w:tcW w:w="748" w:type="dxa"/>
          </w:tcPr>
          <w:p w14:paraId="5D565C16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14:paraId="55179919" w14:textId="77777777" w:rsidR="00E30837" w:rsidRPr="00D570EB" w:rsidRDefault="00E30837" w:rsidP="00DC6279">
            <w:pPr>
              <w:autoSpaceDE w:val="0"/>
              <w:autoSpaceDN w:val="0"/>
              <w:adjustRightInd w:val="0"/>
              <w:rPr>
                <w:iCs/>
              </w:rPr>
            </w:pPr>
            <w:r>
              <w:t>Александров П. С. Лекции по аналитической геометрии. - М.: Наука, 1968.- 912 с.</w:t>
            </w:r>
          </w:p>
        </w:tc>
      </w:tr>
      <w:tr w:rsidR="00E30837" w:rsidRPr="00B12D66" w14:paraId="3450AB63" w14:textId="77777777" w:rsidTr="00DC6279">
        <w:tc>
          <w:tcPr>
            <w:tcW w:w="748" w:type="dxa"/>
          </w:tcPr>
          <w:p w14:paraId="4B996D82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000" w:type="dxa"/>
          </w:tcPr>
          <w:p w14:paraId="580AE06D" w14:textId="77777777" w:rsidR="00E30837" w:rsidRPr="00B63D8D" w:rsidRDefault="00E30837" w:rsidP="00DC627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Атанасян Л. С. Аналитическая геометрия. Ч.  </w:t>
            </w:r>
            <w:r>
              <w:rPr>
                <w:lang w:val="en-US"/>
              </w:rPr>
              <w:t>I</w:t>
            </w:r>
            <w:r>
              <w:t>. - М.: Просвещение, 1967.- 300 с.</w:t>
            </w:r>
          </w:p>
        </w:tc>
      </w:tr>
      <w:tr w:rsidR="00E30837" w:rsidRPr="00B12D66" w14:paraId="1350646C" w14:textId="77777777" w:rsidTr="00DC6279">
        <w:tc>
          <w:tcPr>
            <w:tcW w:w="748" w:type="dxa"/>
          </w:tcPr>
          <w:p w14:paraId="15CBBD20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0" w:type="dxa"/>
          </w:tcPr>
          <w:p w14:paraId="44232507" w14:textId="77777777" w:rsidR="00E30837" w:rsidRPr="00B63D8D" w:rsidRDefault="00E30837" w:rsidP="00DC627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Атанасян Л. С. Аналитическая геометрия. Ч.  </w:t>
            </w:r>
            <w:r>
              <w:rPr>
                <w:lang w:val="en-US"/>
              </w:rPr>
              <w:t>II</w:t>
            </w:r>
            <w:r>
              <w:t>.- М.: Просвещение, 196</w:t>
            </w:r>
            <w:r w:rsidRPr="00AC2E8E">
              <w:t>9</w:t>
            </w:r>
            <w:r>
              <w:t xml:space="preserve">.- </w:t>
            </w:r>
            <w:r w:rsidRPr="00AC2E8E">
              <w:t>368</w:t>
            </w:r>
            <w:r>
              <w:t xml:space="preserve"> с.</w:t>
            </w:r>
          </w:p>
        </w:tc>
      </w:tr>
      <w:tr w:rsidR="00E30837" w:rsidRPr="00B12D66" w14:paraId="56A803CB" w14:textId="77777777" w:rsidTr="00DC6279">
        <w:tc>
          <w:tcPr>
            <w:tcW w:w="748" w:type="dxa"/>
          </w:tcPr>
          <w:p w14:paraId="0E2945C6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0" w:type="dxa"/>
          </w:tcPr>
          <w:p w14:paraId="60667BCB" w14:textId="77777777" w:rsidR="00E30837" w:rsidRDefault="00E30837" w:rsidP="00DC6279">
            <w:pPr>
              <w:autoSpaceDE w:val="0"/>
              <w:autoSpaceDN w:val="0"/>
              <w:adjustRightInd w:val="0"/>
            </w:pPr>
            <w:r>
              <w:t xml:space="preserve">Атанасян Л. С., Атанасян В. А. Сборник задач по геометрии. Ч. </w:t>
            </w:r>
            <w:r>
              <w:rPr>
                <w:lang w:val="en-US"/>
              </w:rPr>
              <w:t>I</w:t>
            </w:r>
            <w:r>
              <w:t>. - М.: Просвещение, 1973.- 256 с.</w:t>
            </w:r>
          </w:p>
        </w:tc>
      </w:tr>
      <w:tr w:rsidR="00E30837" w:rsidRPr="00B12D66" w14:paraId="7BAFCBB0" w14:textId="77777777" w:rsidTr="00DC6279">
        <w:tc>
          <w:tcPr>
            <w:tcW w:w="748" w:type="dxa"/>
          </w:tcPr>
          <w:p w14:paraId="06A675EA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0" w:type="dxa"/>
          </w:tcPr>
          <w:p w14:paraId="3B064C74" w14:textId="77777777" w:rsidR="00E30837" w:rsidRDefault="00E30837" w:rsidP="00DC6279">
            <w:pPr>
              <w:autoSpaceDE w:val="0"/>
              <w:autoSpaceDN w:val="0"/>
              <w:adjustRightInd w:val="0"/>
            </w:pPr>
            <w:r>
              <w:t xml:space="preserve">Атанасян Л. С., Базылев В. Т. Геометрия. В 2-х ч. Ч. </w:t>
            </w:r>
            <w:r>
              <w:rPr>
                <w:lang w:val="en-US"/>
              </w:rPr>
              <w:t>I</w:t>
            </w:r>
            <w:r>
              <w:t>. Учеб. пособие для студентов физ.-мат. фак. пед. ин-тов.- М.: Просвещение, 1986.- 336 с.</w:t>
            </w:r>
          </w:p>
        </w:tc>
      </w:tr>
      <w:tr w:rsidR="00E30837" w:rsidRPr="00B12D66" w14:paraId="4C5BE9FD" w14:textId="77777777" w:rsidTr="00DC6279">
        <w:tc>
          <w:tcPr>
            <w:tcW w:w="748" w:type="dxa"/>
          </w:tcPr>
          <w:p w14:paraId="22261F11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000" w:type="dxa"/>
          </w:tcPr>
          <w:p w14:paraId="2B829A08" w14:textId="77777777" w:rsidR="00E30837" w:rsidRDefault="00E30837" w:rsidP="00DC6279">
            <w:pPr>
              <w:autoSpaceDE w:val="0"/>
              <w:autoSpaceDN w:val="0"/>
              <w:adjustRightInd w:val="0"/>
            </w:pPr>
            <w:r>
              <w:t xml:space="preserve">Атанасян Л. С., Базылев В. Т. Геометрия. В 2-х ч. Ч. </w:t>
            </w:r>
            <w:r>
              <w:rPr>
                <w:lang w:val="en-US"/>
              </w:rPr>
              <w:t>II</w:t>
            </w:r>
            <w:r>
              <w:t>. Учеб. пособие для студентов физ.-мат. фак. пед. ин-тов.- М.: Просвещение, 198</w:t>
            </w:r>
            <w:r w:rsidRPr="00AC2E8E">
              <w:t>7</w:t>
            </w:r>
            <w:r>
              <w:t xml:space="preserve">.- </w:t>
            </w:r>
            <w:r w:rsidRPr="00AC2E8E">
              <w:t>352</w:t>
            </w:r>
            <w:r>
              <w:t xml:space="preserve"> с.</w:t>
            </w:r>
          </w:p>
        </w:tc>
      </w:tr>
      <w:tr w:rsidR="00E30837" w:rsidRPr="00B12D66" w14:paraId="0CD8A52B" w14:textId="77777777" w:rsidTr="00DC6279">
        <w:tc>
          <w:tcPr>
            <w:tcW w:w="748" w:type="dxa"/>
          </w:tcPr>
          <w:p w14:paraId="7D2C7AE1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0" w:type="dxa"/>
          </w:tcPr>
          <w:p w14:paraId="2E730020" w14:textId="77777777" w:rsidR="00E30837" w:rsidRDefault="00E30837" w:rsidP="00DC6279">
            <w:pPr>
              <w:autoSpaceDE w:val="0"/>
              <w:autoSpaceDN w:val="0"/>
              <w:adjustRightInd w:val="0"/>
            </w:pPr>
            <w:r>
              <w:t>Моденов П. С. Аналитическая геометрия. - М.: Издательство Московского университета, 1969.- 704 с.</w:t>
            </w:r>
          </w:p>
        </w:tc>
      </w:tr>
      <w:tr w:rsidR="00E30837" w:rsidRPr="00B12D66" w14:paraId="3F912E30" w14:textId="77777777" w:rsidTr="00DC6279">
        <w:tc>
          <w:tcPr>
            <w:tcW w:w="748" w:type="dxa"/>
          </w:tcPr>
          <w:p w14:paraId="6E45186B" w14:textId="77777777" w:rsidR="00E30837" w:rsidRPr="009A1EFD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13</w:t>
            </w:r>
          </w:p>
        </w:tc>
        <w:tc>
          <w:tcPr>
            <w:tcW w:w="9000" w:type="dxa"/>
          </w:tcPr>
          <w:p w14:paraId="6BC6AABE" w14:textId="77777777" w:rsidR="00E30837" w:rsidRDefault="00E30837" w:rsidP="00DC6279">
            <w:r>
              <w:t xml:space="preserve"> Моденов М.П., Пархоменко П.С. Сборник задач по аналитической геометрии. - М.: Наука, 1978. - 332 с.</w:t>
            </w:r>
          </w:p>
        </w:tc>
      </w:tr>
      <w:tr w:rsidR="00E30837" w:rsidRPr="00B12D66" w14:paraId="437E9A58" w14:textId="77777777" w:rsidTr="00DC6279">
        <w:tc>
          <w:tcPr>
            <w:tcW w:w="748" w:type="dxa"/>
          </w:tcPr>
          <w:p w14:paraId="3FA5C852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000" w:type="dxa"/>
          </w:tcPr>
          <w:p w14:paraId="5602C64F" w14:textId="77777777" w:rsidR="00E30837" w:rsidRPr="00361A75" w:rsidRDefault="00E30837" w:rsidP="00DC6279">
            <w:r>
              <w:t>Вестник АГУ. Серия «Естественно-математические и технические науки». – Майкоп: изд-во АГУ. 2011. №1-№4. 2012. №1-№4. 2013. №1.</w:t>
            </w:r>
          </w:p>
        </w:tc>
      </w:tr>
      <w:tr w:rsidR="00E30837" w:rsidRPr="00B12D66" w14:paraId="7E8E9903" w14:textId="77777777" w:rsidTr="00DC6279">
        <w:tc>
          <w:tcPr>
            <w:tcW w:w="748" w:type="dxa"/>
          </w:tcPr>
          <w:p w14:paraId="6AF3ED0B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000" w:type="dxa"/>
          </w:tcPr>
          <w:p w14:paraId="2AD9BF5A" w14:textId="77777777" w:rsidR="00E30837" w:rsidRPr="004D4EAD" w:rsidRDefault="00E30837" w:rsidP="00DC6279">
            <w:pPr>
              <w:spacing w:before="20"/>
              <w:jc w:val="both"/>
              <w:rPr>
                <w:bCs/>
              </w:rPr>
            </w:pPr>
            <w:r>
              <w:t>Вестник МГУ. Серия 1: Математика, механика. – М.: изд. МГУ. 2011. №1-№4. 2012. №1-№3. 2013. №1-№2.</w:t>
            </w:r>
          </w:p>
        </w:tc>
      </w:tr>
    </w:tbl>
    <w:p w14:paraId="3F910692" w14:textId="77777777" w:rsidR="0027353C" w:rsidRPr="002425E3" w:rsidRDefault="0027353C" w:rsidP="00E30837">
      <w:pPr>
        <w:spacing w:before="0"/>
        <w:jc w:val="both"/>
        <w:rPr>
          <w:color w:val="FF0000"/>
        </w:rPr>
      </w:pPr>
    </w:p>
    <w:p w14:paraId="39B5D9E5" w14:textId="77777777" w:rsidR="00286182" w:rsidRDefault="00286182" w:rsidP="00286182">
      <w:pPr>
        <w:pStyle w:val="Heading3"/>
        <w:keepNext w:val="0"/>
        <w:spacing w:before="0" w:after="0"/>
        <w:rPr>
          <w:b w:val="0"/>
          <w:bCs w:val="0"/>
        </w:rPr>
      </w:pPr>
    </w:p>
    <w:p w14:paraId="1074EB47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E30837" w:rsidRPr="00B12D66" w14:paraId="3BD38418" w14:textId="77777777" w:rsidTr="00DC6279">
        <w:trPr>
          <w:trHeight w:val="707"/>
        </w:trPr>
        <w:tc>
          <w:tcPr>
            <w:tcW w:w="748" w:type="dxa"/>
          </w:tcPr>
          <w:p w14:paraId="7072C866" w14:textId="77777777" w:rsidR="00E30837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E7EE770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6581B397" w14:textId="77777777" w:rsidR="00E30837" w:rsidRPr="00DC209E" w:rsidRDefault="00E30837" w:rsidP="00DC6279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E30837" w:rsidRPr="00B12D66" w14:paraId="65E1DA90" w14:textId="77777777" w:rsidTr="00DC6279">
        <w:tc>
          <w:tcPr>
            <w:tcW w:w="748" w:type="dxa"/>
          </w:tcPr>
          <w:p w14:paraId="3C7F5733" w14:textId="77777777" w:rsidR="00E30837" w:rsidRPr="00ED259B" w:rsidRDefault="00E30837" w:rsidP="00DC6279">
            <w:pPr>
              <w:autoSpaceDE w:val="0"/>
              <w:autoSpaceDN w:val="0"/>
              <w:adjustRightInd w:val="0"/>
              <w:jc w:val="center"/>
            </w:pPr>
            <w:r w:rsidRPr="00ED259B">
              <w:t>1</w:t>
            </w:r>
          </w:p>
        </w:tc>
        <w:tc>
          <w:tcPr>
            <w:tcW w:w="9000" w:type="dxa"/>
          </w:tcPr>
          <w:p w14:paraId="7C410821" w14:textId="77777777" w:rsidR="00E30837" w:rsidRPr="00B63D8D" w:rsidRDefault="00E30837" w:rsidP="00DC6279">
            <w:pPr>
              <w:autoSpaceDE w:val="0"/>
              <w:autoSpaceDN w:val="0"/>
              <w:adjustRightInd w:val="0"/>
            </w:pPr>
            <w:r w:rsidRPr="008114C4">
              <w:t>Электронные книги, учебники по аналитической геометрии</w:t>
            </w:r>
            <w:r>
              <w:t xml:space="preserve"> </w:t>
            </w:r>
            <w:r w:rsidRPr="00765561">
              <w:t>[Электронный ресурс] – Режим доступа:</w:t>
            </w:r>
            <w:r>
              <w:t xml:space="preserve"> </w:t>
            </w:r>
            <w:r w:rsidRPr="008114C4">
              <w:t xml:space="preserve"> </w:t>
            </w:r>
            <w:r w:rsidRPr="00170468">
              <w:t>http://a-geometry.narod.ru/other/other.htm</w:t>
            </w:r>
          </w:p>
        </w:tc>
      </w:tr>
      <w:tr w:rsidR="00E30837" w:rsidRPr="00B12D66" w14:paraId="78ED5791" w14:textId="77777777" w:rsidTr="00DC6279">
        <w:tc>
          <w:tcPr>
            <w:tcW w:w="748" w:type="dxa"/>
          </w:tcPr>
          <w:p w14:paraId="248ABAD4" w14:textId="77777777" w:rsidR="00E30837" w:rsidRPr="008114C4" w:rsidRDefault="00E30837" w:rsidP="00DC6279">
            <w:pPr>
              <w:autoSpaceDE w:val="0"/>
              <w:autoSpaceDN w:val="0"/>
              <w:adjustRightInd w:val="0"/>
              <w:jc w:val="center"/>
            </w:pPr>
            <w:r w:rsidRPr="008114C4">
              <w:t>2</w:t>
            </w:r>
          </w:p>
        </w:tc>
        <w:tc>
          <w:tcPr>
            <w:tcW w:w="9000" w:type="dxa"/>
          </w:tcPr>
          <w:p w14:paraId="792E1BCC" w14:textId="77777777" w:rsidR="00E30837" w:rsidRPr="008114C4" w:rsidRDefault="00E30837" w:rsidP="00DC6279">
            <w:pPr>
              <w:autoSpaceDE w:val="0"/>
              <w:autoSpaceDN w:val="0"/>
              <w:adjustRightInd w:val="0"/>
            </w:pPr>
            <w:r w:rsidRPr="008114C4">
              <w:t xml:space="preserve">Электронный ресурс по дисциплине «Математика» </w:t>
            </w:r>
            <w:r>
              <w:t xml:space="preserve"> </w:t>
            </w:r>
            <w:r w:rsidRPr="00765561">
              <w:t>[Электронный ресурс] – Режим доступа:</w:t>
            </w:r>
            <w:r>
              <w:t xml:space="preserve"> </w:t>
            </w:r>
            <w:r w:rsidRPr="00170468">
              <w:rPr>
                <w:lang w:val="en-US"/>
              </w:rPr>
              <w:t>http</w:t>
            </w:r>
            <w:r w:rsidRPr="008114C4">
              <w:t>://</w:t>
            </w:r>
            <w:r w:rsidRPr="00170468">
              <w:rPr>
                <w:lang w:val="en-US"/>
              </w:rPr>
              <w:t>pstu</w:t>
            </w:r>
            <w:r w:rsidRPr="008114C4">
              <w:t>.</w:t>
            </w:r>
            <w:r w:rsidRPr="00170468">
              <w:rPr>
                <w:lang w:val="en-US"/>
              </w:rPr>
              <w:t>ru</w:t>
            </w:r>
            <w:r w:rsidRPr="008114C4">
              <w:t>/</w:t>
            </w:r>
            <w:r w:rsidRPr="00170468">
              <w:rPr>
                <w:lang w:val="en-US"/>
              </w:rPr>
              <w:t>title</w:t>
            </w:r>
            <w:r w:rsidRPr="008114C4">
              <w:t>1/</w:t>
            </w:r>
            <w:r w:rsidRPr="00170468">
              <w:rPr>
                <w:lang w:val="en-US"/>
              </w:rPr>
              <w:t>sources</w:t>
            </w:r>
            <w:r w:rsidRPr="008114C4">
              <w:t>/</w:t>
            </w:r>
            <w:r w:rsidRPr="00170468">
              <w:rPr>
                <w:lang w:val="en-US"/>
              </w:rPr>
              <w:t>mat</w:t>
            </w:r>
            <w:r w:rsidRPr="008114C4">
              <w:t>/</w:t>
            </w:r>
          </w:p>
        </w:tc>
      </w:tr>
      <w:tr w:rsidR="00E30837" w:rsidRPr="00B12D66" w14:paraId="5D4F3190" w14:textId="77777777" w:rsidTr="00DC6279">
        <w:tc>
          <w:tcPr>
            <w:tcW w:w="748" w:type="dxa"/>
          </w:tcPr>
          <w:p w14:paraId="44455C9F" w14:textId="77777777" w:rsidR="00E30837" w:rsidRPr="008114C4" w:rsidRDefault="00E30837" w:rsidP="00DC6279">
            <w:pPr>
              <w:autoSpaceDE w:val="0"/>
              <w:autoSpaceDN w:val="0"/>
              <w:adjustRightInd w:val="0"/>
              <w:jc w:val="center"/>
            </w:pPr>
            <w:r w:rsidRPr="008114C4">
              <w:t>3</w:t>
            </w:r>
          </w:p>
        </w:tc>
        <w:tc>
          <w:tcPr>
            <w:tcW w:w="9000" w:type="dxa"/>
          </w:tcPr>
          <w:p w14:paraId="33FF1ED9" w14:textId="77777777" w:rsidR="00E30837" w:rsidRPr="008114C4" w:rsidRDefault="00E30837" w:rsidP="00DC6279">
            <w:pPr>
              <w:autoSpaceDE w:val="0"/>
              <w:autoSpaceDN w:val="0"/>
              <w:adjustRightInd w:val="0"/>
            </w:pPr>
            <w:r>
              <w:t xml:space="preserve">Образовательный математический сайт </w:t>
            </w:r>
            <w:r w:rsidRPr="00765561">
              <w:t>[Электронный ресурс] – Режим доступа:</w:t>
            </w:r>
            <w:r>
              <w:t xml:space="preserve"> </w:t>
            </w:r>
            <w:r w:rsidRPr="00170468">
              <w:rPr>
                <w:lang w:val="en-US"/>
              </w:rPr>
              <w:t>http</w:t>
            </w:r>
            <w:r w:rsidRPr="008114C4">
              <w:t>://</w:t>
            </w:r>
            <w:r w:rsidRPr="00170468">
              <w:rPr>
                <w:lang w:val="en-US"/>
              </w:rPr>
              <w:t>www</w:t>
            </w:r>
            <w:r w:rsidRPr="008114C4">
              <w:t>.</w:t>
            </w:r>
            <w:r w:rsidRPr="00170468">
              <w:rPr>
                <w:lang w:val="en-US"/>
              </w:rPr>
              <w:t>exponenta</w:t>
            </w:r>
            <w:r w:rsidRPr="008114C4">
              <w:t>.</w:t>
            </w:r>
            <w:r w:rsidRPr="00170468">
              <w:rPr>
                <w:lang w:val="en-US"/>
              </w:rPr>
              <w:t>ru</w:t>
            </w:r>
            <w:r w:rsidRPr="008114C4">
              <w:t>/</w:t>
            </w:r>
          </w:p>
        </w:tc>
      </w:tr>
      <w:tr w:rsidR="00E30837" w:rsidRPr="00B12D66" w14:paraId="77200F40" w14:textId="77777777" w:rsidTr="00DC6279">
        <w:tc>
          <w:tcPr>
            <w:tcW w:w="748" w:type="dxa"/>
          </w:tcPr>
          <w:p w14:paraId="422D4D22" w14:textId="77777777" w:rsidR="00E30837" w:rsidRPr="008114C4" w:rsidRDefault="00E30837" w:rsidP="00DC6279">
            <w:pPr>
              <w:autoSpaceDE w:val="0"/>
              <w:autoSpaceDN w:val="0"/>
              <w:adjustRightInd w:val="0"/>
              <w:jc w:val="center"/>
            </w:pPr>
            <w:r w:rsidRPr="008114C4">
              <w:t>4</w:t>
            </w:r>
          </w:p>
        </w:tc>
        <w:tc>
          <w:tcPr>
            <w:tcW w:w="9000" w:type="dxa"/>
          </w:tcPr>
          <w:p w14:paraId="5EF4F9CD" w14:textId="77777777" w:rsidR="00E30837" w:rsidRPr="008114C4" w:rsidRDefault="00E30837" w:rsidP="00DC6279">
            <w:pPr>
              <w:autoSpaceDE w:val="0"/>
              <w:autoSpaceDN w:val="0"/>
              <w:adjustRightInd w:val="0"/>
            </w:pPr>
            <w:r>
              <w:t>Высшая математика,</w:t>
            </w:r>
            <w:r w:rsidRPr="008114C4">
              <w:t xml:space="preserve"> задачи, решения </w:t>
            </w:r>
            <w:r w:rsidRPr="00765561">
              <w:t>[Электронный ресурс] – Режим доступа:</w:t>
            </w:r>
            <w:r>
              <w:t xml:space="preserve"> </w:t>
            </w:r>
            <w:r w:rsidRPr="00E108F9">
              <w:rPr>
                <w:lang w:val="en-US"/>
              </w:rPr>
              <w:t>http</w:t>
            </w:r>
            <w:r w:rsidRPr="008114C4">
              <w:t>://</w:t>
            </w:r>
            <w:r w:rsidRPr="00E108F9">
              <w:rPr>
                <w:lang w:val="en-US"/>
              </w:rPr>
              <w:t>www</w:t>
            </w:r>
            <w:r w:rsidRPr="008114C4">
              <w:t>.</w:t>
            </w:r>
            <w:r w:rsidRPr="00E108F9">
              <w:rPr>
                <w:lang w:val="en-US"/>
              </w:rPr>
              <w:t>reshebnik</w:t>
            </w:r>
            <w:r w:rsidRPr="008114C4">
              <w:t>.</w:t>
            </w:r>
            <w:r w:rsidRPr="00E108F9">
              <w:rPr>
                <w:lang w:val="en-US"/>
              </w:rPr>
              <w:t>ru</w:t>
            </w:r>
            <w:r w:rsidRPr="008114C4">
              <w:t>/</w:t>
            </w:r>
          </w:p>
        </w:tc>
      </w:tr>
    </w:tbl>
    <w:p w14:paraId="23F60C07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31383319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540D15A8" w14:textId="77777777" w:rsidR="00E30837" w:rsidRPr="005107AB" w:rsidRDefault="00E30837" w:rsidP="00E30837">
      <w:pPr>
        <w:autoSpaceDE w:val="0"/>
        <w:autoSpaceDN w:val="0"/>
        <w:adjustRightInd w:val="0"/>
        <w:spacing w:before="0"/>
        <w:ind w:firstLine="540"/>
        <w:jc w:val="both"/>
      </w:pPr>
      <w:bookmarkStart w:id="0" w:name="_Toc337661768"/>
      <w:bookmarkStart w:id="1" w:name="_Toc337671026"/>
      <w:r>
        <w:rPr>
          <w:color w:val="000000"/>
        </w:rPr>
        <w:t>Для рационального освоения учебного материала обучающимся рекомендуется сначала выучить и понять формулировки определений, теорем и лемм (на контрольных вопросах можно будет заработать баллы). Затем изучить доказательства всех утверждений, полученных на ле</w:t>
      </w:r>
      <w:r>
        <w:rPr>
          <w:color w:val="000000"/>
        </w:rPr>
        <w:t>к</w:t>
      </w:r>
      <w:r>
        <w:rPr>
          <w:color w:val="000000"/>
        </w:rPr>
        <w:t>ции, и выполнить рекомендуемые задачи на дом (на итоговой контрольной работе по каждому модулю можно будет заработать баллы).</w:t>
      </w:r>
    </w:p>
    <w:p w14:paraId="1504A420" w14:textId="77777777" w:rsidR="00E30837" w:rsidRPr="0040497F" w:rsidRDefault="00E30837" w:rsidP="00E30837">
      <w:pPr>
        <w:spacing w:before="0"/>
        <w:ind w:firstLine="540"/>
        <w:jc w:val="both"/>
      </w:pPr>
      <w:r w:rsidRPr="0040497F">
        <w:t>Методические рекомендации для преподавателей по организации самостоятельной работы студентов.</w:t>
      </w:r>
      <w:bookmarkEnd w:id="0"/>
      <w:bookmarkEnd w:id="1"/>
    </w:p>
    <w:p w14:paraId="6E192E26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>По учебной дисциплине знания, умения и навыки студентов оцениваются в ходе текущего и итогового контроля.</w:t>
      </w:r>
    </w:p>
    <w:p w14:paraId="570C4F6E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 xml:space="preserve">Форма текущего контроля доводится до студентов на первом занятии. </w:t>
      </w:r>
    </w:p>
    <w:p w14:paraId="0E5010E5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14:paraId="30A4E42E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>Студент может получить информацию о своих оценках текущего контроля у преподават</w:t>
      </w:r>
      <w:r w:rsidRPr="0040497F">
        <w:t>е</w:t>
      </w:r>
      <w:r w:rsidRPr="0040497F">
        <w:t xml:space="preserve">ля во время аудиторных занятий или консультаций. </w:t>
      </w:r>
    </w:p>
    <w:p w14:paraId="40D27B06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>Оценка знаний студента производится по результатам итогового контроля с учетом р</w:t>
      </w:r>
      <w:r w:rsidRPr="0040497F">
        <w:t>е</w:t>
      </w:r>
      <w:r w:rsidRPr="0040497F">
        <w:t>зультатов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«отли</w:t>
      </w:r>
      <w:r w:rsidRPr="0040497F">
        <w:t>ч</w:t>
      </w:r>
      <w:r w:rsidRPr="0040497F">
        <w:t xml:space="preserve">но», «хорошо», «удовлетворительно», «неудовлетворительно». </w:t>
      </w:r>
    </w:p>
    <w:p w14:paraId="65C66580" w14:textId="77777777" w:rsidR="00E30837" w:rsidRPr="0040497F" w:rsidRDefault="00E30837" w:rsidP="00E30837">
      <w:pPr>
        <w:spacing w:before="0"/>
        <w:ind w:firstLine="567"/>
        <w:jc w:val="both"/>
      </w:pPr>
      <w:r w:rsidRPr="0040497F">
        <w:t xml:space="preserve">В рамках самостоятельной работы студентами выполняются индивидуальные задания. </w:t>
      </w:r>
    </w:p>
    <w:p w14:paraId="0730D4EB" w14:textId="77777777" w:rsidR="00362F53" w:rsidRDefault="00362F5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7764E0AF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740C84F2" w14:textId="77777777" w:rsidR="00E30837" w:rsidRDefault="00E30837" w:rsidP="00E30837">
      <w:pPr>
        <w:autoSpaceDE w:val="0"/>
        <w:autoSpaceDN w:val="0"/>
        <w:adjustRightInd w:val="0"/>
        <w:spacing w:before="0"/>
        <w:ind w:firstLine="539"/>
        <w:jc w:val="center"/>
        <w:rPr>
          <w:b/>
          <w:bCs/>
        </w:rPr>
      </w:pPr>
      <w:r>
        <w:t>Учебные классы и материалы библиотеки АГУ и учебно-методических кабинетов</w:t>
      </w:r>
    </w:p>
    <w:p w14:paraId="1F551CFF" w14:textId="77777777" w:rsidR="00E30837" w:rsidRPr="00240338" w:rsidRDefault="00E30837" w:rsidP="00E30837">
      <w:pPr>
        <w:autoSpaceDE w:val="0"/>
        <w:autoSpaceDN w:val="0"/>
        <w:adjustRightInd w:val="0"/>
        <w:spacing w:before="0"/>
        <w:ind w:firstLine="539"/>
      </w:pPr>
      <w:r w:rsidRPr="00365F17">
        <w:t xml:space="preserve">Интерактивная доска </w:t>
      </w:r>
      <w:r>
        <w:t xml:space="preserve">для дистанционного обучения на платформе </w:t>
      </w:r>
      <w:r>
        <w:rPr>
          <w:lang w:val="en-US"/>
        </w:rPr>
        <w:t>moodle</w:t>
      </w:r>
      <w:r>
        <w:t>.</w:t>
      </w:r>
    </w:p>
    <w:p w14:paraId="1F461777" w14:textId="77777777" w:rsidR="00286182" w:rsidRDefault="00286182" w:rsidP="00286182">
      <w:pPr>
        <w:autoSpaceDE w:val="0"/>
        <w:autoSpaceDN w:val="0"/>
        <w:adjustRightInd w:val="0"/>
        <w:spacing w:before="0"/>
        <w:ind w:firstLine="539"/>
      </w:pPr>
    </w:p>
    <w:p w14:paraId="5EFEE5E1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2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2"/>
    </w:p>
    <w:p w14:paraId="73C5C4AC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60E80D24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0516F5D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5CE12C2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45682DE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48B617A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0CB5B9C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32A5FBC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24B83F35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4B5DA626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62BBEE1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5EAA1D4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3F332C93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2941EB2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4447BCBB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414CF83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0DB438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36BA5AF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263FEC01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7D4DA007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6011931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13302EF7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3A867C1E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5454623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2AB0DDF6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0F201DFD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5E2B3465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3A85FD74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4159212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1359E97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B5DCC8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87C122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D194E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49110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F1EB6C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856881E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4A8557CB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5E3FF1F8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56329B7F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6E844042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62A21E1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0069F50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BE9299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AED53DC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B6E43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5E85F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1457EF0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22397DA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1775B34B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885D92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1E918F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66FAD8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561AA5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ED0238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1EF785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AE85EF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F90473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D098BE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24A201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0BD410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5DCA8C0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96C0BB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10AC35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4F512E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8E4405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7859B5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BA4CF3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CAF3C5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9A9AB2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D177B5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8E47F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0F158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558903C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D42927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DF981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7FCF84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ECD207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E6283C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466B6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3697A6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088B4A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78652B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720023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20283D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2D942237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46200D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EC7305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A974E1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9B3D7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392D7B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36AC2F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1C5D01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CCD378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7D83E3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DD692E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BCF5FA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51381A0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6F16E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726FC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DBC57A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D7C6B9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937DD8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3AC9A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D55FEC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71CEC1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B9A24A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37D86B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1A5149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0D29EE3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860CDB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4C193D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1508FB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AA5602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567874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FBC611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8E67E9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D930D4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D71D7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35401A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8CFA3F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71EE99CA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B2647F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6A40FA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EFA08D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931BAE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3DD175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3D597D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42EB2C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E8E35F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0B845E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85D8EB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8391BD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650882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98ED68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7C945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F71746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E8C2F7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305FF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82814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49D453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075661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2DB282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CA0FE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749691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E8BC6CF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A833F2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81A2A2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ED037D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4FA2D5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CAAF3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54C172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320AF5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7F3B90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C0F321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E026F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E70201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4356AC5F" w14:textId="77777777" w:rsidR="00286182" w:rsidRDefault="00286182" w:rsidP="00286182"/>
    <w:p w14:paraId="6F1F82B0" w14:textId="77777777" w:rsidR="00635ED0" w:rsidRDefault="00635ED0" w:rsidP="00286182">
      <w:pPr>
        <w:spacing w:before="0"/>
        <w:ind w:firstLine="539"/>
        <w:jc w:val="both"/>
      </w:pPr>
    </w:p>
    <w:sectPr w:rsidR="00635ED0" w:rsidSect="00D421CA"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9E2AF" w14:textId="77777777" w:rsidR="00FB4755" w:rsidRDefault="00FB4755">
      <w:r>
        <w:separator/>
      </w:r>
    </w:p>
  </w:endnote>
  <w:endnote w:type="continuationSeparator" w:id="0">
    <w:p w14:paraId="52439A2B" w14:textId="77777777" w:rsidR="00FB4755" w:rsidRDefault="00FB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DE87F" w14:textId="77777777" w:rsidR="00C3482B" w:rsidRDefault="00C3482B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95EA1">
      <w:rPr>
        <w:noProof/>
      </w:rPr>
      <w:t>4</w:t>
    </w:r>
    <w:r>
      <w:fldChar w:fldCharType="end"/>
    </w:r>
  </w:p>
  <w:p w14:paraId="024D0650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1568B313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E1D1EC5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E321F58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33E93A27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995EA1">
            <w:rPr>
              <w:rStyle w:val="PageNumber"/>
              <w:i/>
              <w:iCs/>
              <w:noProof/>
              <w:sz w:val="20"/>
              <w:szCs w:val="20"/>
            </w:rPr>
            <w:t>9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6CAAAFA0" w14:textId="77777777" w:rsidR="00CA2E39" w:rsidRDefault="00CA2E39">
    <w:pPr>
      <w:pStyle w:val="Footer"/>
    </w:pPr>
  </w:p>
  <w:p w14:paraId="6B207127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035E1" w14:textId="77777777" w:rsidR="00FB4755" w:rsidRDefault="00FB4755">
      <w:r>
        <w:separator/>
      </w:r>
    </w:p>
  </w:footnote>
  <w:footnote w:type="continuationSeparator" w:id="0">
    <w:p w14:paraId="57A74452" w14:textId="77777777" w:rsidR="00FB4755" w:rsidRDefault="00FB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42F583CC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45013036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59A353F8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69D92E74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4BD7FE6B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38482663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13613366" w14:textId="77777777">
      <w:trPr>
        <w:trHeight w:val="321"/>
      </w:trPr>
      <w:tc>
        <w:tcPr>
          <w:tcW w:w="2552" w:type="dxa"/>
          <w:vMerge/>
        </w:tcPr>
        <w:p w14:paraId="5FCE0F29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7F2880DE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4FE4B0D8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73CC1B26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12FD9D3C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2685BDB9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783A82CD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7" w15:restartNumberingAfterBreak="0">
    <w:nsid w:val="246B669B"/>
    <w:multiLevelType w:val="hybridMultilevel"/>
    <w:tmpl w:val="1AE884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1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5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6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7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0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1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3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4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2F5383C"/>
    <w:multiLevelType w:val="hybridMultilevel"/>
    <w:tmpl w:val="2256BC7C"/>
    <w:lvl w:ilvl="0" w:tplc="0419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7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8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2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4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5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6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8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40"/>
  </w:num>
  <w:num w:numId="2">
    <w:abstractNumId w:val="18"/>
  </w:num>
  <w:num w:numId="3">
    <w:abstractNumId w:val="19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4"/>
  </w:num>
  <w:num w:numId="16">
    <w:abstractNumId w:val="45"/>
  </w:num>
  <w:num w:numId="17">
    <w:abstractNumId w:val="26"/>
  </w:num>
  <w:num w:numId="18">
    <w:abstractNumId w:val="33"/>
  </w:num>
  <w:num w:numId="19">
    <w:abstractNumId w:val="36"/>
  </w:num>
  <w:num w:numId="20">
    <w:abstractNumId w:val="48"/>
  </w:num>
  <w:num w:numId="21">
    <w:abstractNumId w:val="47"/>
  </w:num>
  <w:num w:numId="22">
    <w:abstractNumId w:val="23"/>
  </w:num>
  <w:num w:numId="23">
    <w:abstractNumId w:val="30"/>
  </w:num>
  <w:num w:numId="24">
    <w:abstractNumId w:val="28"/>
  </w:num>
  <w:num w:numId="25">
    <w:abstractNumId w:val="22"/>
  </w:num>
  <w:num w:numId="26">
    <w:abstractNumId w:val="39"/>
  </w:num>
  <w:num w:numId="27">
    <w:abstractNumId w:val="13"/>
  </w:num>
  <w:num w:numId="28">
    <w:abstractNumId w:val="25"/>
  </w:num>
  <w:num w:numId="29">
    <w:abstractNumId w:val="4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9"/>
  </w:num>
  <w:num w:numId="32">
    <w:abstractNumId w:val="37"/>
  </w:num>
  <w:num w:numId="33">
    <w:abstractNumId w:val="14"/>
  </w:num>
  <w:num w:numId="34">
    <w:abstractNumId w:val="38"/>
  </w:num>
  <w:num w:numId="35">
    <w:abstractNumId w:val="32"/>
  </w:num>
  <w:num w:numId="36">
    <w:abstractNumId w:val="24"/>
  </w:num>
  <w:num w:numId="37">
    <w:abstractNumId w:val="20"/>
  </w:num>
  <w:num w:numId="38">
    <w:abstractNumId w:val="16"/>
  </w:num>
  <w:num w:numId="39">
    <w:abstractNumId w:val="41"/>
  </w:num>
  <w:num w:numId="40">
    <w:abstractNumId w:val="15"/>
  </w:num>
  <w:num w:numId="4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1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4"/>
  </w:num>
  <w:num w:numId="49">
    <w:abstractNumId w:val="3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2A74"/>
    <w:rsid w:val="00007E84"/>
    <w:rsid w:val="00010071"/>
    <w:rsid w:val="000108F2"/>
    <w:rsid w:val="00011F04"/>
    <w:rsid w:val="0001362F"/>
    <w:rsid w:val="00013BBF"/>
    <w:rsid w:val="00014D24"/>
    <w:rsid w:val="00015FF1"/>
    <w:rsid w:val="000216C6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24716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1AFD"/>
    <w:rsid w:val="001631C5"/>
    <w:rsid w:val="00163396"/>
    <w:rsid w:val="001637E1"/>
    <w:rsid w:val="00170468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3E00"/>
    <w:rsid w:val="0020213A"/>
    <w:rsid w:val="002023A4"/>
    <w:rsid w:val="002034B3"/>
    <w:rsid w:val="0020654F"/>
    <w:rsid w:val="002164D6"/>
    <w:rsid w:val="00225221"/>
    <w:rsid w:val="00227DB0"/>
    <w:rsid w:val="00230642"/>
    <w:rsid w:val="00231422"/>
    <w:rsid w:val="00233204"/>
    <w:rsid w:val="00240338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7B7"/>
    <w:rsid w:val="002C0CDF"/>
    <w:rsid w:val="002C25AE"/>
    <w:rsid w:val="002C35E5"/>
    <w:rsid w:val="002C64F2"/>
    <w:rsid w:val="002C6C6B"/>
    <w:rsid w:val="002D2E6F"/>
    <w:rsid w:val="002D2F8D"/>
    <w:rsid w:val="002D3EA8"/>
    <w:rsid w:val="002D6D5F"/>
    <w:rsid w:val="002E5E58"/>
    <w:rsid w:val="002F4BC6"/>
    <w:rsid w:val="002F4E97"/>
    <w:rsid w:val="0030171B"/>
    <w:rsid w:val="003036BC"/>
    <w:rsid w:val="00310C3A"/>
    <w:rsid w:val="00312558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74C4"/>
    <w:rsid w:val="00361A75"/>
    <w:rsid w:val="00362F53"/>
    <w:rsid w:val="003631E0"/>
    <w:rsid w:val="00363E1D"/>
    <w:rsid w:val="00364FC0"/>
    <w:rsid w:val="00365F17"/>
    <w:rsid w:val="00373864"/>
    <w:rsid w:val="00375565"/>
    <w:rsid w:val="003777FD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3EEF"/>
    <w:rsid w:val="0040419F"/>
    <w:rsid w:val="0040497F"/>
    <w:rsid w:val="00404F70"/>
    <w:rsid w:val="00412053"/>
    <w:rsid w:val="00424C0A"/>
    <w:rsid w:val="00427095"/>
    <w:rsid w:val="00430924"/>
    <w:rsid w:val="00430C54"/>
    <w:rsid w:val="00433669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1182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4EAD"/>
    <w:rsid w:val="004D75FE"/>
    <w:rsid w:val="004E25BA"/>
    <w:rsid w:val="004E4C03"/>
    <w:rsid w:val="004E5F62"/>
    <w:rsid w:val="004F6437"/>
    <w:rsid w:val="00500D07"/>
    <w:rsid w:val="005107AB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589A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1CB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132F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2DFC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36D27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65561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14C4"/>
    <w:rsid w:val="00812E7D"/>
    <w:rsid w:val="008150E1"/>
    <w:rsid w:val="0081702A"/>
    <w:rsid w:val="008200B2"/>
    <w:rsid w:val="0082633C"/>
    <w:rsid w:val="008266E4"/>
    <w:rsid w:val="00832215"/>
    <w:rsid w:val="00833B86"/>
    <w:rsid w:val="00835CEC"/>
    <w:rsid w:val="00843A47"/>
    <w:rsid w:val="00846146"/>
    <w:rsid w:val="0084735E"/>
    <w:rsid w:val="00856D7D"/>
    <w:rsid w:val="00865ED4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96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95EA1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4980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1C83"/>
    <w:rsid w:val="00A236BE"/>
    <w:rsid w:val="00A23C7A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2D68"/>
    <w:rsid w:val="00A84AA1"/>
    <w:rsid w:val="00A91F9C"/>
    <w:rsid w:val="00A92A83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C2E8E"/>
    <w:rsid w:val="00AD1467"/>
    <w:rsid w:val="00AD22F0"/>
    <w:rsid w:val="00AD6259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27ABD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3D8D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5076"/>
    <w:rsid w:val="00C30BB6"/>
    <w:rsid w:val="00C3482B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1412"/>
    <w:rsid w:val="00D16711"/>
    <w:rsid w:val="00D23308"/>
    <w:rsid w:val="00D30C9F"/>
    <w:rsid w:val="00D315F7"/>
    <w:rsid w:val="00D3746C"/>
    <w:rsid w:val="00D421CA"/>
    <w:rsid w:val="00D570EB"/>
    <w:rsid w:val="00D5719A"/>
    <w:rsid w:val="00D609DC"/>
    <w:rsid w:val="00D639DE"/>
    <w:rsid w:val="00D65F1A"/>
    <w:rsid w:val="00D66685"/>
    <w:rsid w:val="00D66820"/>
    <w:rsid w:val="00D67450"/>
    <w:rsid w:val="00D704A0"/>
    <w:rsid w:val="00D72D15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C6279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08F9"/>
    <w:rsid w:val="00E1256C"/>
    <w:rsid w:val="00E15D8B"/>
    <w:rsid w:val="00E16FCE"/>
    <w:rsid w:val="00E17C66"/>
    <w:rsid w:val="00E30837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D15B2"/>
    <w:rsid w:val="00ED259B"/>
    <w:rsid w:val="00EE2E26"/>
    <w:rsid w:val="00EE6E71"/>
    <w:rsid w:val="00EE787D"/>
    <w:rsid w:val="00EF0DA3"/>
    <w:rsid w:val="00EF1348"/>
    <w:rsid w:val="00EF2103"/>
    <w:rsid w:val="00EF5AB8"/>
    <w:rsid w:val="00EF676C"/>
    <w:rsid w:val="00F026E1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4755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3195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AE3A1"/>
  <w14:defaultImageDpi w14:val="0"/>
  <w15:docId w15:val="{AFCF7A45-B380-4112-80CE-09546224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libri Light" w:hAnsi="Calibri Light" w:cs="Times New Roman"/>
    </w:rPr>
  </w:style>
  <w:style w:type="table" w:styleId="TableGrid">
    <w:name w:val="Table Grid"/>
    <w:basedOn w:val="TableNormal"/>
    <w:uiPriority w:val="99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libri Light" w:hAnsi="Calibri Light" w:cs="Times New Roman"/>
      <w:b/>
      <w:kern w:val="32"/>
      <w:sz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Times New Roman"/>
      <w:sz w:val="18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libri Light" w:hAnsi="Calibri Light" w:cs="Times New Roman"/>
      <w:b/>
      <w:kern w:val="28"/>
      <w:sz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A82D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94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0E73E-7063-4A03-913A-FF2B935B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1652</Words>
  <Characters>9421</Characters>
  <Application>Microsoft Office Word</Application>
  <DocSecurity>0</DocSecurity>
  <Lines>78</Lines>
  <Paragraphs>22</Paragraphs>
  <ScaleCrop>false</ScaleCrop>
  <Company>home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2021-02-02T09:19:00Z</cp:lastPrinted>
  <dcterms:created xsi:type="dcterms:W3CDTF">2021-02-02T09:20:00Z</dcterms:created>
  <dcterms:modified xsi:type="dcterms:W3CDTF">2021-02-02T09:20:00Z</dcterms:modified>
</cp:coreProperties>
</file>